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F1" w:rsidRDefault="002113F1" w:rsidP="00211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избирательной комиссии</w:t>
      </w:r>
    </w:p>
    <w:p w:rsidR="00A83C44" w:rsidRPr="00A82756" w:rsidRDefault="00A82756" w:rsidP="00211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756">
        <w:rPr>
          <w:rFonts w:ascii="Times New Roman" w:hAnsi="Times New Roman" w:cs="Times New Roman"/>
          <w:b/>
          <w:sz w:val="28"/>
          <w:szCs w:val="28"/>
        </w:rPr>
        <w:t xml:space="preserve">по выборам </w:t>
      </w:r>
      <w:r w:rsidR="002A49D6" w:rsidRPr="00A82756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 w:rsidRPr="00A82756">
        <w:rPr>
          <w:rFonts w:ascii="Times New Roman" w:hAnsi="Times New Roman" w:cs="Times New Roman"/>
          <w:b/>
          <w:sz w:val="28"/>
          <w:szCs w:val="28"/>
        </w:rPr>
        <w:t xml:space="preserve">ФИЦ </w:t>
      </w:r>
      <w:r w:rsidR="002A49D6" w:rsidRPr="00A82756">
        <w:rPr>
          <w:rFonts w:ascii="Times New Roman" w:hAnsi="Times New Roman" w:cs="Times New Roman"/>
          <w:b/>
          <w:sz w:val="28"/>
          <w:szCs w:val="28"/>
        </w:rPr>
        <w:t>ИЦиГ СО РАН</w:t>
      </w:r>
    </w:p>
    <w:p w:rsidR="00A82756" w:rsidRDefault="00A82756" w:rsidP="00A83C44">
      <w:pPr>
        <w:rPr>
          <w:rFonts w:ascii="Times New Roman" w:hAnsi="Times New Roman" w:cs="Times New Roman"/>
          <w:sz w:val="24"/>
          <w:szCs w:val="24"/>
        </w:rPr>
      </w:pPr>
    </w:p>
    <w:p w:rsidR="002113F1" w:rsidRDefault="002113F1" w:rsidP="002113F1">
      <w:pPr>
        <w:pStyle w:val="a3"/>
        <w:numPr>
          <w:ilvl w:val="0"/>
          <w:numId w:val="1"/>
        </w:numPr>
        <w:jc w:val="both"/>
      </w:pPr>
      <w:proofErr w:type="spellStart"/>
      <w:r>
        <w:t>Салина</w:t>
      </w:r>
      <w:proofErr w:type="spellEnd"/>
      <w:r>
        <w:t xml:space="preserve"> Е.А. – председатель комиссии</w:t>
      </w:r>
    </w:p>
    <w:p w:rsidR="002113F1" w:rsidRDefault="002113F1" w:rsidP="002113F1">
      <w:pPr>
        <w:pStyle w:val="a3"/>
        <w:numPr>
          <w:ilvl w:val="0"/>
          <w:numId w:val="1"/>
        </w:numPr>
        <w:jc w:val="both"/>
      </w:pPr>
      <w:r w:rsidRPr="002113F1">
        <w:rPr>
          <w:sz w:val="14"/>
          <w:szCs w:val="14"/>
        </w:rPr>
        <w:t xml:space="preserve"> </w:t>
      </w:r>
      <w:r>
        <w:t>Орлова Г.В. – секретарь комиссии</w:t>
      </w:r>
    </w:p>
    <w:p w:rsidR="002113F1" w:rsidRDefault="002113F1" w:rsidP="002113F1">
      <w:pPr>
        <w:pStyle w:val="a3"/>
        <w:numPr>
          <w:ilvl w:val="0"/>
          <w:numId w:val="1"/>
        </w:numPr>
        <w:jc w:val="both"/>
      </w:pPr>
      <w:r>
        <w:t>Пономаренко М.П. – член комиссии</w:t>
      </w:r>
    </w:p>
    <w:p w:rsidR="002113F1" w:rsidRDefault="002113F1" w:rsidP="002113F1">
      <w:pPr>
        <w:pStyle w:val="a3"/>
        <w:numPr>
          <w:ilvl w:val="0"/>
          <w:numId w:val="1"/>
        </w:numPr>
        <w:jc w:val="both"/>
      </w:pPr>
      <w:r>
        <w:t>Орищенко К.Е. – член комиссии</w:t>
      </w:r>
    </w:p>
    <w:p w:rsidR="002113F1" w:rsidRDefault="002113F1" w:rsidP="002113F1">
      <w:pPr>
        <w:pStyle w:val="a3"/>
        <w:numPr>
          <w:ilvl w:val="0"/>
          <w:numId w:val="1"/>
        </w:numPr>
        <w:jc w:val="both"/>
      </w:pPr>
      <w:r>
        <w:t>Пискарев В.В. (СИБНИИРС)</w:t>
      </w:r>
    </w:p>
    <w:p w:rsidR="002113F1" w:rsidRDefault="002113F1" w:rsidP="002113F1">
      <w:pPr>
        <w:pStyle w:val="a3"/>
        <w:numPr>
          <w:ilvl w:val="0"/>
          <w:numId w:val="1"/>
        </w:numPr>
        <w:jc w:val="both"/>
      </w:pPr>
      <w:r>
        <w:t>Климонтов В.В. (НИИКЭЛ)</w:t>
      </w:r>
    </w:p>
    <w:p w:rsidR="002113F1" w:rsidRDefault="002113F1" w:rsidP="002113F1">
      <w:pPr>
        <w:pStyle w:val="a3"/>
        <w:numPr>
          <w:ilvl w:val="0"/>
          <w:numId w:val="1"/>
        </w:numPr>
        <w:jc w:val="both"/>
      </w:pPr>
      <w:r>
        <w:t>Романова Т.И. (НИИТПМ)</w:t>
      </w:r>
    </w:p>
    <w:p w:rsidR="002113F1" w:rsidRDefault="002113F1" w:rsidP="002113F1">
      <w:pPr>
        <w:pStyle w:val="a3"/>
        <w:numPr>
          <w:ilvl w:val="0"/>
          <w:numId w:val="1"/>
        </w:numPr>
        <w:jc w:val="both"/>
      </w:pPr>
      <w:r>
        <w:t>Шахтшнейдер Е.В. (НИИТПМ) – член комиссии</w:t>
      </w:r>
    </w:p>
    <w:p w:rsidR="002113F1" w:rsidRDefault="002113F1" w:rsidP="002113F1">
      <w:pPr>
        <w:pStyle w:val="a3"/>
        <w:numPr>
          <w:ilvl w:val="0"/>
          <w:numId w:val="1"/>
        </w:numPr>
        <w:jc w:val="both"/>
      </w:pPr>
      <w:r>
        <w:t>Орлова Е.А. (СибНИИРС) – член комиссии</w:t>
      </w:r>
    </w:p>
    <w:p w:rsidR="002113F1" w:rsidRDefault="002113F1" w:rsidP="002113F1">
      <w:pPr>
        <w:pStyle w:val="a3"/>
        <w:numPr>
          <w:ilvl w:val="0"/>
          <w:numId w:val="1"/>
        </w:numPr>
        <w:jc w:val="both"/>
      </w:pPr>
      <w:bookmarkStart w:id="0" w:name="_GoBack"/>
      <w:bookmarkEnd w:id="0"/>
      <w:r>
        <w:t>Соловьева А.О. (НИИКЭЛ) – член комиссии</w:t>
      </w:r>
    </w:p>
    <w:p w:rsidR="00A83C44" w:rsidRPr="002A49D6" w:rsidRDefault="00A83C44" w:rsidP="00A83C44">
      <w:pPr>
        <w:rPr>
          <w:rFonts w:ascii="Times New Roman" w:hAnsi="Times New Roman" w:cs="Times New Roman"/>
          <w:sz w:val="24"/>
          <w:szCs w:val="24"/>
        </w:rPr>
      </w:pPr>
    </w:p>
    <w:sectPr w:rsidR="00A83C44" w:rsidRPr="002A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20020"/>
    <w:multiLevelType w:val="hybridMultilevel"/>
    <w:tmpl w:val="E0862306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44"/>
    <w:rsid w:val="002113F1"/>
    <w:rsid w:val="002A49D6"/>
    <w:rsid w:val="00381476"/>
    <w:rsid w:val="00A82756"/>
    <w:rsid w:val="00A8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83C0"/>
  <w15:chartTrackingRefBased/>
  <w15:docId w15:val="{17955E66-6B73-4643-BA70-7522944E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</dc:creator>
  <cp:keywords/>
  <dc:description/>
  <cp:lastModifiedBy>Токпанов Ерлан Аскарович</cp:lastModifiedBy>
  <cp:revision>2</cp:revision>
  <dcterms:created xsi:type="dcterms:W3CDTF">2023-11-13T11:02:00Z</dcterms:created>
  <dcterms:modified xsi:type="dcterms:W3CDTF">2023-11-13T11:02:00Z</dcterms:modified>
</cp:coreProperties>
</file>