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82" w:rsidRDefault="00AF3A82" w:rsidP="00AF3A82">
      <w:pPr>
        <w:jc w:val="center"/>
        <w:rPr>
          <w:sz w:val="28"/>
          <w:szCs w:val="28"/>
        </w:rPr>
      </w:pPr>
      <w:r w:rsidRPr="008122EA">
        <w:rPr>
          <w:sz w:val="28"/>
          <w:szCs w:val="28"/>
        </w:rPr>
        <w:t>Перечень опубликованных работ</w:t>
      </w:r>
      <w:r w:rsidRPr="00AF3A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Хуснутдиновой</w:t>
      </w:r>
      <w:proofErr w:type="spellEnd"/>
      <w:r>
        <w:rPr>
          <w:sz w:val="28"/>
          <w:szCs w:val="28"/>
        </w:rPr>
        <w:t xml:space="preserve"> Э.К.</w:t>
      </w:r>
      <w:r w:rsidRPr="008122EA">
        <w:rPr>
          <w:sz w:val="28"/>
          <w:szCs w:val="28"/>
        </w:rPr>
        <w:t xml:space="preserve"> </w:t>
      </w:r>
    </w:p>
    <w:p w:rsidR="00AF3A82" w:rsidRPr="008122EA" w:rsidRDefault="00AF3A82" w:rsidP="00AF3A82">
      <w:pPr>
        <w:jc w:val="center"/>
        <w:rPr>
          <w:sz w:val="28"/>
          <w:szCs w:val="28"/>
        </w:rPr>
      </w:pPr>
      <w:bookmarkStart w:id="0" w:name="_GoBack"/>
      <w:bookmarkEnd w:id="0"/>
      <w:r w:rsidRPr="008122EA">
        <w:rPr>
          <w:sz w:val="28"/>
          <w:szCs w:val="28"/>
        </w:rPr>
        <w:t xml:space="preserve">по специальности </w:t>
      </w:r>
      <w:proofErr w:type="spellStart"/>
      <w:r w:rsidRPr="008122EA">
        <w:rPr>
          <w:sz w:val="28"/>
          <w:szCs w:val="28"/>
        </w:rPr>
        <w:t>оппонируемой</w:t>
      </w:r>
      <w:proofErr w:type="spellEnd"/>
      <w:r w:rsidRPr="008122EA">
        <w:rPr>
          <w:sz w:val="28"/>
          <w:szCs w:val="28"/>
        </w:rPr>
        <w:t xml:space="preserve"> диссертации:</w:t>
      </w:r>
    </w:p>
    <w:p w:rsidR="00AF3A82" w:rsidRPr="008122EA" w:rsidRDefault="00AF3A82" w:rsidP="00AF3A82">
      <w:pPr>
        <w:numPr>
          <w:ilvl w:val="0"/>
          <w:numId w:val="1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8122EA">
        <w:rPr>
          <w:b/>
          <w:sz w:val="28"/>
          <w:szCs w:val="28"/>
          <w:u w:val="single"/>
        </w:rPr>
        <w:t xml:space="preserve">Э. К. </w:t>
      </w:r>
      <w:proofErr w:type="spellStart"/>
      <w:r w:rsidRPr="008122EA">
        <w:rPr>
          <w:b/>
          <w:sz w:val="28"/>
          <w:szCs w:val="28"/>
          <w:u w:val="single"/>
        </w:rPr>
        <w:t>Хуснутдинова</w:t>
      </w:r>
      <w:proofErr w:type="spellEnd"/>
      <w:r w:rsidRPr="008122EA">
        <w:rPr>
          <w:sz w:val="28"/>
          <w:szCs w:val="28"/>
        </w:rPr>
        <w:t xml:space="preserve">, С. С. Литвинов, И. А. </w:t>
      </w:r>
      <w:proofErr w:type="spellStart"/>
      <w:r w:rsidRPr="008122EA">
        <w:rPr>
          <w:sz w:val="28"/>
          <w:szCs w:val="28"/>
        </w:rPr>
        <w:t>Кутуев</w:t>
      </w:r>
      <w:proofErr w:type="spellEnd"/>
      <w:r w:rsidRPr="008122EA">
        <w:rPr>
          <w:sz w:val="28"/>
          <w:szCs w:val="28"/>
        </w:rPr>
        <w:t xml:space="preserve">, Б. Б. </w:t>
      </w:r>
      <w:proofErr w:type="spellStart"/>
      <w:r w:rsidRPr="008122EA">
        <w:rPr>
          <w:sz w:val="28"/>
          <w:szCs w:val="28"/>
        </w:rPr>
        <w:t>Юнусбаев</w:t>
      </w:r>
      <w:proofErr w:type="spellEnd"/>
      <w:r w:rsidRPr="008122EA">
        <w:rPr>
          <w:sz w:val="28"/>
          <w:szCs w:val="28"/>
        </w:rPr>
        <w:t xml:space="preserve">, Р. И. Хусаинова, В. Л. Ахметова, Ф. С. </w:t>
      </w:r>
      <w:proofErr w:type="spellStart"/>
      <w:r w:rsidRPr="008122EA">
        <w:rPr>
          <w:sz w:val="28"/>
          <w:szCs w:val="28"/>
        </w:rPr>
        <w:t>Ахатова</w:t>
      </w:r>
      <w:proofErr w:type="spellEnd"/>
      <w:r w:rsidRPr="008122EA">
        <w:rPr>
          <w:sz w:val="28"/>
          <w:szCs w:val="28"/>
        </w:rPr>
        <w:t xml:space="preserve">, Э. </w:t>
      </w:r>
      <w:proofErr w:type="spellStart"/>
      <w:r w:rsidRPr="008122EA">
        <w:rPr>
          <w:sz w:val="28"/>
          <w:szCs w:val="28"/>
        </w:rPr>
        <w:t>Метспалу</w:t>
      </w:r>
      <w:proofErr w:type="spellEnd"/>
      <w:r w:rsidRPr="008122EA">
        <w:rPr>
          <w:sz w:val="28"/>
          <w:szCs w:val="28"/>
        </w:rPr>
        <w:t xml:space="preserve">, С. </w:t>
      </w:r>
      <w:proofErr w:type="spellStart"/>
      <w:r w:rsidRPr="008122EA">
        <w:rPr>
          <w:sz w:val="28"/>
          <w:szCs w:val="28"/>
        </w:rPr>
        <w:t>Роотси</w:t>
      </w:r>
      <w:proofErr w:type="spellEnd"/>
      <w:r w:rsidRPr="008122EA">
        <w:rPr>
          <w:sz w:val="28"/>
          <w:szCs w:val="28"/>
        </w:rPr>
        <w:t xml:space="preserve">, Р. </w:t>
      </w:r>
      <w:proofErr w:type="spellStart"/>
      <w:r w:rsidRPr="008122EA">
        <w:rPr>
          <w:sz w:val="28"/>
          <w:szCs w:val="28"/>
        </w:rPr>
        <w:t>Виллемс</w:t>
      </w:r>
      <w:proofErr w:type="spellEnd"/>
      <w:r w:rsidRPr="008122EA">
        <w:rPr>
          <w:sz w:val="28"/>
          <w:szCs w:val="28"/>
        </w:rPr>
        <w:t xml:space="preserve">. Генофонд этнических групп Кавказа по данным комплексного исследования Y-хромосомы, </w:t>
      </w:r>
      <w:proofErr w:type="spellStart"/>
      <w:r w:rsidRPr="008122EA">
        <w:rPr>
          <w:sz w:val="28"/>
          <w:szCs w:val="28"/>
        </w:rPr>
        <w:t>митохондриальной</w:t>
      </w:r>
      <w:proofErr w:type="spellEnd"/>
      <w:r w:rsidRPr="008122EA">
        <w:rPr>
          <w:sz w:val="28"/>
          <w:szCs w:val="28"/>
        </w:rPr>
        <w:t xml:space="preserve"> ДНК и </w:t>
      </w:r>
      <w:proofErr w:type="spellStart"/>
      <w:r w:rsidRPr="008122EA">
        <w:rPr>
          <w:sz w:val="28"/>
          <w:szCs w:val="28"/>
        </w:rPr>
        <w:t>полногеномного</w:t>
      </w:r>
      <w:proofErr w:type="spellEnd"/>
      <w:r w:rsidRPr="008122EA">
        <w:rPr>
          <w:sz w:val="28"/>
          <w:szCs w:val="28"/>
        </w:rPr>
        <w:t xml:space="preserve"> анализа // Генетика. – 2012. – Т. 48. - № 6. – С. 750-761.</w:t>
      </w:r>
    </w:p>
    <w:p w:rsidR="00AF3A82" w:rsidRPr="008122EA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</w:rPr>
      </w:pPr>
      <w:r w:rsidRPr="008122EA">
        <w:rPr>
          <w:sz w:val="28"/>
          <w:szCs w:val="28"/>
        </w:rPr>
        <w:t xml:space="preserve">С. А. Федорова, </w:t>
      </w:r>
      <w:r w:rsidRPr="008122EA">
        <w:rPr>
          <w:b/>
          <w:sz w:val="28"/>
          <w:szCs w:val="28"/>
          <w:u w:val="single"/>
        </w:rPr>
        <w:t xml:space="preserve">Э. К. </w:t>
      </w:r>
      <w:proofErr w:type="spellStart"/>
      <w:r w:rsidRPr="008122EA">
        <w:rPr>
          <w:b/>
          <w:sz w:val="28"/>
          <w:szCs w:val="28"/>
          <w:u w:val="single"/>
        </w:rPr>
        <w:t>Хуснутдинова</w:t>
      </w:r>
      <w:proofErr w:type="spellEnd"/>
      <w:r w:rsidRPr="008122EA">
        <w:rPr>
          <w:sz w:val="28"/>
          <w:szCs w:val="28"/>
        </w:rPr>
        <w:t>. Генофонд народов республики Саха (Якутия): структура, происхождение, генетические взаимоотношения // Генетика. – 2010. – Т. 46. – Т. 46. - № 9. – С. 1244-1246.</w:t>
      </w:r>
    </w:p>
    <w:p w:rsidR="00AF3A82" w:rsidRPr="008122EA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</w:rPr>
      </w:pPr>
      <w:r w:rsidRPr="008122EA">
        <w:rPr>
          <w:sz w:val="28"/>
          <w:szCs w:val="28"/>
        </w:rPr>
        <w:t xml:space="preserve">С. А. Федорова, </w:t>
      </w:r>
      <w:r w:rsidRPr="008122EA">
        <w:rPr>
          <w:b/>
          <w:sz w:val="28"/>
          <w:szCs w:val="28"/>
          <w:u w:val="single"/>
        </w:rPr>
        <w:t xml:space="preserve">Э. К. </w:t>
      </w:r>
      <w:proofErr w:type="spellStart"/>
      <w:r w:rsidRPr="008122EA">
        <w:rPr>
          <w:b/>
          <w:sz w:val="28"/>
          <w:szCs w:val="28"/>
          <w:u w:val="single"/>
        </w:rPr>
        <w:t>Хуснутдинова</w:t>
      </w:r>
      <w:proofErr w:type="spellEnd"/>
      <w:r w:rsidRPr="008122EA">
        <w:rPr>
          <w:sz w:val="28"/>
          <w:szCs w:val="28"/>
        </w:rPr>
        <w:t xml:space="preserve">. Этническая </w:t>
      </w:r>
      <w:proofErr w:type="spellStart"/>
      <w:r w:rsidRPr="008122EA">
        <w:rPr>
          <w:sz w:val="28"/>
          <w:szCs w:val="28"/>
        </w:rPr>
        <w:t>геномика</w:t>
      </w:r>
      <w:proofErr w:type="spellEnd"/>
      <w:r w:rsidRPr="008122EA">
        <w:rPr>
          <w:sz w:val="28"/>
          <w:szCs w:val="28"/>
        </w:rPr>
        <w:t xml:space="preserve"> населения РС (Я) // Якутский медицинский журнал. – 2009. - № 2. – С. 34-36.</w:t>
      </w:r>
    </w:p>
    <w:p w:rsidR="00AF3A82" w:rsidRPr="008122EA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</w:rPr>
      </w:pPr>
      <w:proofErr w:type="spellStart"/>
      <w:r w:rsidRPr="008122EA">
        <w:rPr>
          <w:sz w:val="28"/>
          <w:szCs w:val="28"/>
          <w:lang w:val="en-US"/>
        </w:rPr>
        <w:t>Raghavan</w:t>
      </w:r>
      <w:proofErr w:type="spellEnd"/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M</w:t>
      </w:r>
      <w:r w:rsidRPr="008122EA">
        <w:rPr>
          <w:sz w:val="28"/>
          <w:szCs w:val="28"/>
        </w:rPr>
        <w:t xml:space="preserve">., </w:t>
      </w:r>
      <w:proofErr w:type="spellStart"/>
      <w:r w:rsidRPr="008122EA">
        <w:rPr>
          <w:sz w:val="28"/>
          <w:szCs w:val="28"/>
          <w:lang w:val="en-US"/>
        </w:rPr>
        <w:t>Skoglund</w:t>
      </w:r>
      <w:proofErr w:type="spellEnd"/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P</w:t>
      </w:r>
      <w:r w:rsidRPr="008122EA">
        <w:rPr>
          <w:sz w:val="28"/>
          <w:szCs w:val="28"/>
        </w:rPr>
        <w:t xml:space="preserve">., </w:t>
      </w:r>
      <w:r w:rsidRPr="008122EA">
        <w:rPr>
          <w:sz w:val="28"/>
          <w:szCs w:val="28"/>
          <w:lang w:val="en-US"/>
        </w:rPr>
        <w:t>Graf</w:t>
      </w:r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K</w:t>
      </w:r>
      <w:r w:rsidRPr="008122EA">
        <w:rPr>
          <w:sz w:val="28"/>
          <w:szCs w:val="28"/>
        </w:rPr>
        <w:t>.</w:t>
      </w:r>
      <w:r w:rsidRPr="008122EA">
        <w:rPr>
          <w:sz w:val="28"/>
          <w:szCs w:val="28"/>
          <w:lang w:val="en-US"/>
        </w:rPr>
        <w:t>E</w:t>
      </w:r>
      <w:r w:rsidRPr="008122EA">
        <w:rPr>
          <w:sz w:val="28"/>
          <w:szCs w:val="28"/>
        </w:rPr>
        <w:t xml:space="preserve">., </w:t>
      </w:r>
      <w:proofErr w:type="spellStart"/>
      <w:r w:rsidRPr="008122EA">
        <w:rPr>
          <w:sz w:val="28"/>
          <w:szCs w:val="28"/>
          <w:lang w:val="en-US"/>
        </w:rPr>
        <w:t>Metspalu</w:t>
      </w:r>
      <w:proofErr w:type="spellEnd"/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M</w:t>
      </w:r>
      <w:r w:rsidRPr="008122EA">
        <w:rPr>
          <w:sz w:val="28"/>
          <w:szCs w:val="28"/>
        </w:rPr>
        <w:t xml:space="preserve">., </w:t>
      </w:r>
      <w:proofErr w:type="spellStart"/>
      <w:r w:rsidRPr="008122EA">
        <w:rPr>
          <w:sz w:val="28"/>
          <w:szCs w:val="28"/>
          <w:lang w:val="en-US"/>
        </w:rPr>
        <w:t>Albrechtsen</w:t>
      </w:r>
      <w:proofErr w:type="spellEnd"/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A</w:t>
      </w:r>
      <w:r w:rsidRPr="008122EA">
        <w:rPr>
          <w:sz w:val="28"/>
          <w:szCs w:val="28"/>
        </w:rPr>
        <w:t xml:space="preserve">., </w:t>
      </w:r>
      <w:proofErr w:type="spellStart"/>
      <w:r w:rsidRPr="008122EA">
        <w:rPr>
          <w:sz w:val="28"/>
          <w:szCs w:val="28"/>
          <w:lang w:val="en-US"/>
        </w:rPr>
        <w:t>Moltke</w:t>
      </w:r>
      <w:proofErr w:type="spellEnd"/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I</w:t>
      </w:r>
      <w:r w:rsidRPr="008122EA">
        <w:rPr>
          <w:sz w:val="28"/>
          <w:szCs w:val="28"/>
        </w:rPr>
        <w:t xml:space="preserve">., </w:t>
      </w:r>
      <w:r w:rsidRPr="008122EA">
        <w:rPr>
          <w:sz w:val="28"/>
          <w:szCs w:val="28"/>
          <w:lang w:val="en-US"/>
        </w:rPr>
        <w:t>Rasmussen</w:t>
      </w:r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S</w:t>
      </w:r>
      <w:r w:rsidRPr="008122EA">
        <w:rPr>
          <w:sz w:val="28"/>
          <w:szCs w:val="28"/>
        </w:rPr>
        <w:t xml:space="preserve">., </w:t>
      </w:r>
      <w:r w:rsidRPr="008122EA">
        <w:rPr>
          <w:sz w:val="28"/>
          <w:szCs w:val="28"/>
          <w:lang w:val="en-US"/>
        </w:rPr>
        <w:t>Stafford</w:t>
      </w:r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TW</w:t>
      </w:r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Jr</w:t>
      </w:r>
      <w:r w:rsidRPr="008122EA">
        <w:rPr>
          <w:sz w:val="28"/>
          <w:szCs w:val="28"/>
        </w:rPr>
        <w:t xml:space="preserve">., </w:t>
      </w:r>
      <w:r w:rsidRPr="008122EA">
        <w:rPr>
          <w:sz w:val="28"/>
          <w:szCs w:val="28"/>
          <w:lang w:val="en-US"/>
        </w:rPr>
        <w:t>Orlando</w:t>
      </w:r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L</w:t>
      </w:r>
      <w:r w:rsidRPr="008122EA">
        <w:rPr>
          <w:sz w:val="28"/>
          <w:szCs w:val="28"/>
        </w:rPr>
        <w:t xml:space="preserve">., </w:t>
      </w:r>
      <w:proofErr w:type="spellStart"/>
      <w:r w:rsidRPr="008122EA">
        <w:rPr>
          <w:sz w:val="28"/>
          <w:szCs w:val="28"/>
          <w:lang w:val="en-US"/>
        </w:rPr>
        <w:t>Metspalu</w:t>
      </w:r>
      <w:proofErr w:type="spellEnd"/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E</w:t>
      </w:r>
      <w:r w:rsidRPr="008122EA">
        <w:rPr>
          <w:sz w:val="28"/>
          <w:szCs w:val="28"/>
        </w:rPr>
        <w:t xml:space="preserve">., </w:t>
      </w:r>
      <w:proofErr w:type="spellStart"/>
      <w:r w:rsidRPr="008122EA">
        <w:rPr>
          <w:sz w:val="28"/>
          <w:szCs w:val="28"/>
          <w:lang w:val="en-US"/>
        </w:rPr>
        <w:t>Karmin</w:t>
      </w:r>
      <w:proofErr w:type="spellEnd"/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M</w:t>
      </w:r>
      <w:r w:rsidRPr="008122EA">
        <w:rPr>
          <w:sz w:val="28"/>
          <w:szCs w:val="28"/>
        </w:rPr>
        <w:t xml:space="preserve">., </w:t>
      </w:r>
      <w:proofErr w:type="spellStart"/>
      <w:r w:rsidRPr="008122EA">
        <w:rPr>
          <w:sz w:val="28"/>
          <w:szCs w:val="28"/>
          <w:lang w:val="en-US"/>
        </w:rPr>
        <w:t>Tambets</w:t>
      </w:r>
      <w:proofErr w:type="spellEnd"/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K</w:t>
      </w:r>
      <w:r w:rsidRPr="008122EA">
        <w:rPr>
          <w:sz w:val="28"/>
          <w:szCs w:val="28"/>
        </w:rPr>
        <w:t xml:space="preserve">., </w:t>
      </w:r>
      <w:proofErr w:type="spellStart"/>
      <w:r w:rsidRPr="008122EA">
        <w:rPr>
          <w:sz w:val="28"/>
          <w:szCs w:val="28"/>
          <w:lang w:val="en-US"/>
        </w:rPr>
        <w:t>Rootsi</w:t>
      </w:r>
      <w:proofErr w:type="spellEnd"/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S</w:t>
      </w:r>
      <w:r w:rsidRPr="008122EA">
        <w:rPr>
          <w:sz w:val="28"/>
          <w:szCs w:val="28"/>
        </w:rPr>
        <w:t xml:space="preserve">., </w:t>
      </w:r>
      <w:r w:rsidRPr="008122EA">
        <w:rPr>
          <w:sz w:val="28"/>
          <w:szCs w:val="28"/>
          <w:lang w:val="en-US"/>
        </w:rPr>
        <w:t>M</w:t>
      </w:r>
      <w:r w:rsidRPr="008122EA">
        <w:rPr>
          <w:sz w:val="28"/>
          <w:szCs w:val="28"/>
        </w:rPr>
        <w:t>ä</w:t>
      </w:r>
      <w:proofErr w:type="spellStart"/>
      <w:r w:rsidRPr="008122EA">
        <w:rPr>
          <w:sz w:val="28"/>
          <w:szCs w:val="28"/>
          <w:lang w:val="en-US"/>
        </w:rPr>
        <w:t>gi</w:t>
      </w:r>
      <w:proofErr w:type="spellEnd"/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R</w:t>
      </w:r>
      <w:r w:rsidRPr="008122EA">
        <w:rPr>
          <w:sz w:val="28"/>
          <w:szCs w:val="28"/>
        </w:rPr>
        <w:t xml:space="preserve">., </w:t>
      </w:r>
      <w:r w:rsidRPr="008122EA">
        <w:rPr>
          <w:sz w:val="28"/>
          <w:szCs w:val="28"/>
          <w:lang w:val="en-US"/>
        </w:rPr>
        <w:t>Campos</w:t>
      </w:r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P</w:t>
      </w:r>
      <w:r w:rsidRPr="008122EA">
        <w:rPr>
          <w:sz w:val="28"/>
          <w:szCs w:val="28"/>
        </w:rPr>
        <w:t>.</w:t>
      </w:r>
      <w:r w:rsidRPr="008122EA">
        <w:rPr>
          <w:sz w:val="28"/>
          <w:szCs w:val="28"/>
          <w:lang w:val="en-US"/>
        </w:rPr>
        <w:t>F</w:t>
      </w:r>
      <w:r w:rsidRPr="008122EA">
        <w:rPr>
          <w:sz w:val="28"/>
          <w:szCs w:val="28"/>
        </w:rPr>
        <w:t xml:space="preserve">., </w:t>
      </w:r>
      <w:proofErr w:type="spellStart"/>
      <w:r w:rsidRPr="008122EA">
        <w:rPr>
          <w:sz w:val="28"/>
          <w:szCs w:val="28"/>
          <w:lang w:val="en-US"/>
        </w:rPr>
        <w:t>Balanovska</w:t>
      </w:r>
      <w:proofErr w:type="spellEnd"/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E</w:t>
      </w:r>
      <w:r w:rsidRPr="008122EA">
        <w:rPr>
          <w:sz w:val="28"/>
          <w:szCs w:val="28"/>
        </w:rPr>
        <w:t xml:space="preserve">., </w:t>
      </w:r>
      <w:proofErr w:type="spellStart"/>
      <w:r w:rsidRPr="008122EA">
        <w:rPr>
          <w:sz w:val="28"/>
          <w:szCs w:val="28"/>
          <w:lang w:val="en-US"/>
        </w:rPr>
        <w:t>Balanovsky</w:t>
      </w:r>
      <w:proofErr w:type="spellEnd"/>
      <w:r w:rsidRPr="008122EA">
        <w:rPr>
          <w:sz w:val="28"/>
          <w:szCs w:val="28"/>
        </w:rPr>
        <w:t xml:space="preserve"> </w:t>
      </w:r>
      <w:r w:rsidRPr="008122EA">
        <w:rPr>
          <w:sz w:val="28"/>
          <w:szCs w:val="28"/>
          <w:lang w:val="en-US"/>
        </w:rPr>
        <w:t>O</w:t>
      </w:r>
      <w:r w:rsidRPr="008122EA">
        <w:rPr>
          <w:sz w:val="28"/>
          <w:szCs w:val="28"/>
        </w:rPr>
        <w:t xml:space="preserve">., </w:t>
      </w:r>
      <w:proofErr w:type="spellStart"/>
      <w:r w:rsidRPr="008122EA">
        <w:rPr>
          <w:b/>
          <w:sz w:val="28"/>
          <w:szCs w:val="28"/>
          <w:u w:val="single"/>
          <w:lang w:val="en-US"/>
        </w:rPr>
        <w:t>Khusnutdinova</w:t>
      </w:r>
      <w:proofErr w:type="spellEnd"/>
      <w:r w:rsidRPr="008122EA">
        <w:rPr>
          <w:b/>
          <w:sz w:val="28"/>
          <w:szCs w:val="28"/>
          <w:u w:val="single"/>
        </w:rPr>
        <w:t xml:space="preserve"> </w:t>
      </w:r>
      <w:r w:rsidRPr="008122EA">
        <w:rPr>
          <w:b/>
          <w:sz w:val="28"/>
          <w:szCs w:val="28"/>
          <w:u w:val="single"/>
          <w:lang w:val="en-US"/>
        </w:rPr>
        <w:t>E</w:t>
      </w:r>
      <w:r w:rsidRPr="008122EA">
        <w:rPr>
          <w:b/>
          <w:sz w:val="28"/>
          <w:szCs w:val="28"/>
          <w:u w:val="single"/>
        </w:rPr>
        <w:t>.</w:t>
      </w:r>
      <w:r w:rsidRPr="008122EA">
        <w:rPr>
          <w:sz w:val="28"/>
          <w:szCs w:val="28"/>
        </w:rPr>
        <w:t xml:space="preserve">, </w:t>
      </w:r>
      <w:r w:rsidRPr="008122EA">
        <w:rPr>
          <w:i/>
          <w:sz w:val="28"/>
          <w:szCs w:val="28"/>
          <w:lang w:val="en-US"/>
        </w:rPr>
        <w:t>et</w:t>
      </w:r>
      <w:r w:rsidRPr="008122EA">
        <w:rPr>
          <w:i/>
          <w:sz w:val="28"/>
          <w:szCs w:val="28"/>
        </w:rPr>
        <w:t xml:space="preserve"> </w:t>
      </w:r>
      <w:r w:rsidRPr="008122EA">
        <w:rPr>
          <w:i/>
          <w:sz w:val="28"/>
          <w:szCs w:val="28"/>
          <w:lang w:val="en-US"/>
        </w:rPr>
        <w:t>al</w:t>
      </w:r>
      <w:r w:rsidRPr="008122EA">
        <w:rPr>
          <w:sz w:val="28"/>
          <w:szCs w:val="28"/>
        </w:rPr>
        <w:t xml:space="preserve">. </w:t>
      </w:r>
      <w:r w:rsidRPr="008122EA">
        <w:rPr>
          <w:sz w:val="28"/>
          <w:szCs w:val="28"/>
          <w:lang w:val="en-US"/>
        </w:rPr>
        <w:t xml:space="preserve">Upper </w:t>
      </w:r>
      <w:proofErr w:type="spellStart"/>
      <w:r w:rsidRPr="008122EA">
        <w:rPr>
          <w:sz w:val="28"/>
          <w:szCs w:val="28"/>
          <w:lang w:val="en-US"/>
        </w:rPr>
        <w:t>Palaeolithic</w:t>
      </w:r>
      <w:proofErr w:type="spellEnd"/>
      <w:r w:rsidRPr="008122EA">
        <w:rPr>
          <w:sz w:val="28"/>
          <w:szCs w:val="28"/>
          <w:lang w:val="en-US"/>
        </w:rPr>
        <w:t xml:space="preserve"> Siberian genome reveals dual ancestry of Native Americans // Nature. </w:t>
      </w:r>
      <w:r w:rsidRPr="008122EA">
        <w:rPr>
          <w:sz w:val="28"/>
          <w:szCs w:val="28"/>
        </w:rPr>
        <w:t>2014. V. 505, N. 7481. P. 87–91.</w:t>
      </w:r>
    </w:p>
    <w:p w:rsidR="00AF3A82" w:rsidRPr="008122EA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</w:rPr>
      </w:pPr>
      <w:proofErr w:type="spellStart"/>
      <w:r w:rsidRPr="008122EA">
        <w:rPr>
          <w:sz w:val="28"/>
          <w:szCs w:val="28"/>
          <w:lang w:val="en-US"/>
        </w:rPr>
        <w:t>Yunusbayev</w:t>
      </w:r>
      <w:proofErr w:type="spellEnd"/>
      <w:r w:rsidRPr="008122EA">
        <w:rPr>
          <w:sz w:val="28"/>
          <w:szCs w:val="28"/>
          <w:lang w:val="en-US"/>
        </w:rPr>
        <w:t xml:space="preserve"> B., </w:t>
      </w:r>
      <w:proofErr w:type="spellStart"/>
      <w:r w:rsidRPr="008122EA">
        <w:rPr>
          <w:sz w:val="28"/>
          <w:szCs w:val="28"/>
          <w:lang w:val="en-US"/>
        </w:rPr>
        <w:t>Metspalu</w:t>
      </w:r>
      <w:proofErr w:type="spellEnd"/>
      <w:r w:rsidRPr="008122EA">
        <w:rPr>
          <w:sz w:val="28"/>
          <w:szCs w:val="28"/>
          <w:lang w:val="en-US"/>
        </w:rPr>
        <w:t xml:space="preserve"> M., </w:t>
      </w:r>
      <w:proofErr w:type="spellStart"/>
      <w:r w:rsidRPr="008122EA">
        <w:rPr>
          <w:sz w:val="28"/>
          <w:szCs w:val="28"/>
          <w:lang w:val="en-US"/>
        </w:rPr>
        <w:t>Järve</w:t>
      </w:r>
      <w:proofErr w:type="spellEnd"/>
      <w:r w:rsidRPr="008122EA">
        <w:rPr>
          <w:sz w:val="28"/>
          <w:szCs w:val="28"/>
          <w:lang w:val="en-US"/>
        </w:rPr>
        <w:t xml:space="preserve"> M., </w:t>
      </w:r>
      <w:proofErr w:type="spellStart"/>
      <w:r w:rsidRPr="008122EA">
        <w:rPr>
          <w:sz w:val="28"/>
          <w:szCs w:val="28"/>
          <w:lang w:val="en-US"/>
        </w:rPr>
        <w:t>Kutuev</w:t>
      </w:r>
      <w:proofErr w:type="spellEnd"/>
      <w:r w:rsidRPr="008122EA">
        <w:rPr>
          <w:sz w:val="28"/>
          <w:szCs w:val="28"/>
          <w:lang w:val="en-US"/>
        </w:rPr>
        <w:t xml:space="preserve"> I., </w:t>
      </w:r>
      <w:proofErr w:type="spellStart"/>
      <w:r w:rsidRPr="008122EA">
        <w:rPr>
          <w:sz w:val="28"/>
          <w:szCs w:val="28"/>
          <w:lang w:val="en-US"/>
        </w:rPr>
        <w:t>Rootsi</w:t>
      </w:r>
      <w:proofErr w:type="spellEnd"/>
      <w:r w:rsidRPr="008122EA">
        <w:rPr>
          <w:sz w:val="28"/>
          <w:szCs w:val="28"/>
          <w:lang w:val="en-US"/>
        </w:rPr>
        <w:t xml:space="preserve"> S., </w:t>
      </w:r>
      <w:proofErr w:type="spellStart"/>
      <w:r w:rsidRPr="008122EA">
        <w:rPr>
          <w:sz w:val="28"/>
          <w:szCs w:val="28"/>
          <w:lang w:val="en-US"/>
        </w:rPr>
        <w:t>Metspalu</w:t>
      </w:r>
      <w:proofErr w:type="spellEnd"/>
      <w:r w:rsidRPr="008122EA">
        <w:rPr>
          <w:sz w:val="28"/>
          <w:szCs w:val="28"/>
          <w:lang w:val="en-US"/>
        </w:rPr>
        <w:t xml:space="preserve"> E., Behar D.M., </w:t>
      </w:r>
      <w:proofErr w:type="spellStart"/>
      <w:r w:rsidRPr="008122EA">
        <w:rPr>
          <w:sz w:val="28"/>
          <w:szCs w:val="28"/>
          <w:lang w:val="en-US"/>
        </w:rPr>
        <w:t>Varendi</w:t>
      </w:r>
      <w:proofErr w:type="spellEnd"/>
      <w:r w:rsidRPr="008122EA">
        <w:rPr>
          <w:sz w:val="28"/>
          <w:szCs w:val="28"/>
          <w:lang w:val="en-US"/>
        </w:rPr>
        <w:t xml:space="preserve"> K., </w:t>
      </w:r>
      <w:proofErr w:type="spellStart"/>
      <w:r w:rsidRPr="008122EA">
        <w:rPr>
          <w:sz w:val="28"/>
          <w:szCs w:val="28"/>
          <w:lang w:val="en-US"/>
        </w:rPr>
        <w:t>Sahakyan</w:t>
      </w:r>
      <w:proofErr w:type="spellEnd"/>
      <w:r w:rsidRPr="008122EA">
        <w:rPr>
          <w:sz w:val="28"/>
          <w:szCs w:val="28"/>
          <w:lang w:val="en-US"/>
        </w:rPr>
        <w:t xml:space="preserve"> H., </w:t>
      </w:r>
      <w:proofErr w:type="spellStart"/>
      <w:r w:rsidRPr="008122EA">
        <w:rPr>
          <w:sz w:val="28"/>
          <w:szCs w:val="28"/>
          <w:lang w:val="en-US"/>
        </w:rPr>
        <w:t>Khusainova</w:t>
      </w:r>
      <w:proofErr w:type="spellEnd"/>
      <w:r w:rsidRPr="008122EA">
        <w:rPr>
          <w:sz w:val="28"/>
          <w:szCs w:val="28"/>
          <w:lang w:val="en-US"/>
        </w:rPr>
        <w:t xml:space="preserve"> R., </w:t>
      </w:r>
      <w:proofErr w:type="spellStart"/>
      <w:r w:rsidRPr="008122EA">
        <w:rPr>
          <w:sz w:val="28"/>
          <w:szCs w:val="28"/>
          <w:lang w:val="en-US"/>
        </w:rPr>
        <w:t>Yepiskoposyan</w:t>
      </w:r>
      <w:proofErr w:type="spellEnd"/>
      <w:r w:rsidRPr="008122EA">
        <w:rPr>
          <w:sz w:val="28"/>
          <w:szCs w:val="28"/>
          <w:lang w:val="en-US"/>
        </w:rPr>
        <w:t xml:space="preserve"> L., </w:t>
      </w:r>
      <w:proofErr w:type="spellStart"/>
      <w:r w:rsidRPr="008122EA">
        <w:rPr>
          <w:b/>
          <w:sz w:val="28"/>
          <w:szCs w:val="28"/>
          <w:u w:val="single"/>
          <w:lang w:val="en-US"/>
        </w:rPr>
        <w:t>Khusnutdinova</w:t>
      </w:r>
      <w:proofErr w:type="spellEnd"/>
      <w:r w:rsidRPr="008122EA">
        <w:rPr>
          <w:b/>
          <w:sz w:val="28"/>
          <w:szCs w:val="28"/>
          <w:u w:val="single"/>
          <w:lang w:val="en-US"/>
        </w:rPr>
        <w:t xml:space="preserve"> E.K.</w:t>
      </w:r>
      <w:r w:rsidRPr="008122EA">
        <w:rPr>
          <w:sz w:val="28"/>
          <w:szCs w:val="28"/>
          <w:lang w:val="en-US"/>
        </w:rPr>
        <w:t xml:space="preserve">, Underhill P.A., </w:t>
      </w:r>
      <w:proofErr w:type="spellStart"/>
      <w:r w:rsidRPr="008122EA">
        <w:rPr>
          <w:sz w:val="28"/>
          <w:szCs w:val="28"/>
          <w:lang w:val="en-US"/>
        </w:rPr>
        <w:t>Kivisild</w:t>
      </w:r>
      <w:proofErr w:type="spellEnd"/>
      <w:r w:rsidRPr="008122EA">
        <w:rPr>
          <w:sz w:val="28"/>
          <w:szCs w:val="28"/>
          <w:lang w:val="en-US"/>
        </w:rPr>
        <w:t xml:space="preserve"> T., </w:t>
      </w:r>
      <w:proofErr w:type="spellStart"/>
      <w:r w:rsidRPr="008122EA">
        <w:rPr>
          <w:sz w:val="28"/>
          <w:szCs w:val="28"/>
          <w:lang w:val="en-US"/>
        </w:rPr>
        <w:t>Villems</w:t>
      </w:r>
      <w:proofErr w:type="spellEnd"/>
      <w:r w:rsidRPr="008122EA">
        <w:rPr>
          <w:sz w:val="28"/>
          <w:szCs w:val="28"/>
          <w:lang w:val="en-US"/>
        </w:rPr>
        <w:t xml:space="preserve"> R. The Caucasus as an Asymmetric Semipermeable Barrier to Ancient Human Migrations // Mol. </w:t>
      </w:r>
      <w:proofErr w:type="spellStart"/>
      <w:r w:rsidRPr="008122EA">
        <w:rPr>
          <w:sz w:val="28"/>
          <w:szCs w:val="28"/>
          <w:lang w:val="en-US"/>
        </w:rPr>
        <w:t>Biol</w:t>
      </w:r>
      <w:proofErr w:type="spellEnd"/>
      <w:r w:rsidRPr="008122EA">
        <w:rPr>
          <w:sz w:val="28"/>
          <w:szCs w:val="28"/>
        </w:rPr>
        <w:t xml:space="preserve">. </w:t>
      </w:r>
      <w:proofErr w:type="spellStart"/>
      <w:r w:rsidRPr="008122EA">
        <w:rPr>
          <w:sz w:val="28"/>
          <w:szCs w:val="28"/>
          <w:lang w:val="en-US"/>
        </w:rPr>
        <w:t>Evol</w:t>
      </w:r>
      <w:proofErr w:type="spellEnd"/>
      <w:r w:rsidRPr="008122EA">
        <w:rPr>
          <w:sz w:val="28"/>
          <w:szCs w:val="28"/>
        </w:rPr>
        <w:t xml:space="preserve">. – 2012. – </w:t>
      </w:r>
      <w:r w:rsidRPr="008122EA">
        <w:rPr>
          <w:sz w:val="28"/>
          <w:szCs w:val="28"/>
          <w:lang w:val="en-US"/>
        </w:rPr>
        <w:t>V</w:t>
      </w:r>
      <w:r w:rsidRPr="008122EA">
        <w:rPr>
          <w:sz w:val="28"/>
          <w:szCs w:val="28"/>
        </w:rPr>
        <w:t xml:space="preserve">. 29. - </w:t>
      </w:r>
      <w:r w:rsidRPr="008122EA">
        <w:rPr>
          <w:sz w:val="28"/>
          <w:szCs w:val="28"/>
          <w:lang w:val="en-US"/>
        </w:rPr>
        <w:t>Issue</w:t>
      </w:r>
      <w:r w:rsidRPr="008122EA">
        <w:rPr>
          <w:sz w:val="28"/>
          <w:szCs w:val="28"/>
        </w:rPr>
        <w:t xml:space="preserve"> 1. - </w:t>
      </w:r>
      <w:r w:rsidRPr="008122EA">
        <w:rPr>
          <w:sz w:val="28"/>
          <w:szCs w:val="28"/>
          <w:lang w:val="en-US"/>
        </w:rPr>
        <w:t>P</w:t>
      </w:r>
      <w:r w:rsidRPr="008122EA">
        <w:rPr>
          <w:sz w:val="28"/>
          <w:szCs w:val="28"/>
        </w:rPr>
        <w:t>. 359-365.</w:t>
      </w:r>
    </w:p>
    <w:p w:rsidR="00AF3A82" w:rsidRPr="008122EA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  <w:lang w:val="en-US"/>
        </w:rPr>
      </w:pPr>
      <w:proofErr w:type="spellStart"/>
      <w:r w:rsidRPr="008122EA">
        <w:rPr>
          <w:sz w:val="28"/>
          <w:szCs w:val="28"/>
          <w:lang w:val="en-US"/>
        </w:rPr>
        <w:t>Derenko</w:t>
      </w:r>
      <w:proofErr w:type="spellEnd"/>
      <w:r w:rsidRPr="008122EA">
        <w:rPr>
          <w:sz w:val="28"/>
          <w:szCs w:val="28"/>
          <w:lang w:val="en-US"/>
        </w:rPr>
        <w:t xml:space="preserve"> M., </w:t>
      </w:r>
      <w:proofErr w:type="spellStart"/>
      <w:r w:rsidRPr="008122EA">
        <w:rPr>
          <w:sz w:val="28"/>
          <w:szCs w:val="28"/>
          <w:lang w:val="en-US"/>
        </w:rPr>
        <w:t>Malyarchuk</w:t>
      </w:r>
      <w:proofErr w:type="spellEnd"/>
      <w:r w:rsidRPr="008122EA">
        <w:rPr>
          <w:sz w:val="28"/>
          <w:szCs w:val="28"/>
          <w:lang w:val="en-US"/>
        </w:rPr>
        <w:t xml:space="preserve"> B., </w:t>
      </w:r>
      <w:proofErr w:type="spellStart"/>
      <w:r w:rsidRPr="008122EA">
        <w:rPr>
          <w:sz w:val="28"/>
          <w:szCs w:val="28"/>
          <w:lang w:val="en-US"/>
        </w:rPr>
        <w:t>Denisova</w:t>
      </w:r>
      <w:proofErr w:type="spellEnd"/>
      <w:r w:rsidRPr="008122EA">
        <w:rPr>
          <w:sz w:val="28"/>
          <w:szCs w:val="28"/>
          <w:lang w:val="en-US"/>
        </w:rPr>
        <w:t xml:space="preserve"> G., </w:t>
      </w:r>
      <w:proofErr w:type="spellStart"/>
      <w:r w:rsidRPr="008122EA">
        <w:rPr>
          <w:sz w:val="28"/>
          <w:szCs w:val="28"/>
          <w:lang w:val="en-US"/>
        </w:rPr>
        <w:t>Perkova</w:t>
      </w:r>
      <w:proofErr w:type="spellEnd"/>
      <w:r w:rsidRPr="008122EA">
        <w:rPr>
          <w:sz w:val="28"/>
          <w:szCs w:val="28"/>
          <w:lang w:val="en-US"/>
        </w:rPr>
        <w:t xml:space="preserve"> M., </w:t>
      </w:r>
      <w:proofErr w:type="spellStart"/>
      <w:r w:rsidRPr="008122EA">
        <w:rPr>
          <w:sz w:val="28"/>
          <w:szCs w:val="28"/>
          <w:lang w:val="en-US"/>
        </w:rPr>
        <w:t>Rogalla</w:t>
      </w:r>
      <w:proofErr w:type="spellEnd"/>
      <w:r w:rsidRPr="008122EA">
        <w:rPr>
          <w:sz w:val="28"/>
          <w:szCs w:val="28"/>
          <w:lang w:val="en-US"/>
        </w:rPr>
        <w:t xml:space="preserve"> U., </w:t>
      </w:r>
      <w:proofErr w:type="spellStart"/>
      <w:r w:rsidRPr="008122EA">
        <w:rPr>
          <w:sz w:val="28"/>
          <w:szCs w:val="28"/>
          <w:lang w:val="en-US"/>
        </w:rPr>
        <w:t>Grzybowski</w:t>
      </w:r>
      <w:proofErr w:type="spellEnd"/>
      <w:r w:rsidRPr="008122EA">
        <w:rPr>
          <w:sz w:val="28"/>
          <w:szCs w:val="28"/>
          <w:lang w:val="en-US"/>
        </w:rPr>
        <w:t xml:space="preserve"> T., </w:t>
      </w:r>
      <w:proofErr w:type="spellStart"/>
      <w:r w:rsidRPr="008122EA">
        <w:rPr>
          <w:b/>
          <w:sz w:val="28"/>
          <w:szCs w:val="28"/>
          <w:u w:val="single"/>
          <w:lang w:val="en-US"/>
        </w:rPr>
        <w:t>Khusnutdinova</w:t>
      </w:r>
      <w:proofErr w:type="spellEnd"/>
      <w:r w:rsidRPr="008122EA">
        <w:rPr>
          <w:b/>
          <w:sz w:val="28"/>
          <w:szCs w:val="28"/>
          <w:u w:val="single"/>
          <w:lang w:val="en-US"/>
        </w:rPr>
        <w:t xml:space="preserve"> E.</w:t>
      </w:r>
      <w:r w:rsidRPr="008122EA">
        <w:rPr>
          <w:sz w:val="28"/>
          <w:szCs w:val="28"/>
          <w:lang w:val="en-US"/>
        </w:rPr>
        <w:t xml:space="preserve">, </w:t>
      </w:r>
      <w:proofErr w:type="spellStart"/>
      <w:r w:rsidRPr="008122EA">
        <w:rPr>
          <w:sz w:val="28"/>
          <w:szCs w:val="28"/>
          <w:lang w:val="en-US"/>
        </w:rPr>
        <w:t>Dambueva</w:t>
      </w:r>
      <w:proofErr w:type="spellEnd"/>
      <w:r w:rsidRPr="008122EA">
        <w:rPr>
          <w:sz w:val="28"/>
          <w:szCs w:val="28"/>
          <w:lang w:val="en-US"/>
        </w:rPr>
        <w:t xml:space="preserve"> I., </w:t>
      </w:r>
      <w:proofErr w:type="spellStart"/>
      <w:r w:rsidRPr="008122EA">
        <w:rPr>
          <w:sz w:val="28"/>
          <w:szCs w:val="28"/>
          <w:lang w:val="en-US"/>
        </w:rPr>
        <w:t>Zakharov</w:t>
      </w:r>
      <w:proofErr w:type="spellEnd"/>
      <w:r w:rsidRPr="008122EA">
        <w:rPr>
          <w:sz w:val="28"/>
          <w:szCs w:val="28"/>
          <w:lang w:val="en-US"/>
        </w:rPr>
        <w:t xml:space="preserve"> I. Complete Mitochondrial DNA Analysis of Eastern Eurasian </w:t>
      </w:r>
      <w:proofErr w:type="spellStart"/>
      <w:r w:rsidRPr="008122EA">
        <w:rPr>
          <w:sz w:val="28"/>
          <w:szCs w:val="28"/>
          <w:lang w:val="en-US"/>
        </w:rPr>
        <w:t>Haplogroups</w:t>
      </w:r>
      <w:proofErr w:type="spellEnd"/>
      <w:r w:rsidRPr="008122EA">
        <w:rPr>
          <w:sz w:val="28"/>
          <w:szCs w:val="28"/>
          <w:lang w:val="en-US"/>
        </w:rPr>
        <w:t xml:space="preserve"> Rarely Found in Populations of Northern Asia and Eastern Europe // </w:t>
      </w:r>
      <w:proofErr w:type="spellStart"/>
      <w:r w:rsidRPr="008122EA">
        <w:rPr>
          <w:sz w:val="28"/>
          <w:szCs w:val="28"/>
          <w:lang w:val="en-US"/>
        </w:rPr>
        <w:t>PLoS</w:t>
      </w:r>
      <w:proofErr w:type="spellEnd"/>
      <w:r w:rsidRPr="008122EA">
        <w:rPr>
          <w:sz w:val="28"/>
          <w:szCs w:val="28"/>
          <w:lang w:val="en-US"/>
        </w:rPr>
        <w:t xml:space="preserve"> One. – 2012. – V. </w:t>
      </w:r>
      <w:proofErr w:type="gramStart"/>
      <w:r w:rsidRPr="008122EA">
        <w:rPr>
          <w:sz w:val="28"/>
          <w:szCs w:val="28"/>
          <w:lang w:val="en-US"/>
        </w:rPr>
        <w:t>7</w:t>
      </w:r>
      <w:proofErr w:type="gramEnd"/>
      <w:r w:rsidRPr="008122EA">
        <w:rPr>
          <w:sz w:val="28"/>
          <w:szCs w:val="28"/>
          <w:lang w:val="en-US"/>
        </w:rPr>
        <w:t>. – Issue 2. - e32179.</w:t>
      </w:r>
    </w:p>
    <w:p w:rsidR="00AF3A82" w:rsidRPr="008122EA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  <w:lang w:val="en-US"/>
        </w:rPr>
      </w:pPr>
      <w:proofErr w:type="spellStart"/>
      <w:r w:rsidRPr="008122EA">
        <w:rPr>
          <w:sz w:val="28"/>
          <w:szCs w:val="28"/>
          <w:lang w:val="en-US"/>
        </w:rPr>
        <w:t>Raghavan</w:t>
      </w:r>
      <w:proofErr w:type="spellEnd"/>
      <w:r w:rsidRPr="008122EA">
        <w:rPr>
          <w:sz w:val="28"/>
          <w:szCs w:val="28"/>
          <w:lang w:val="en-US"/>
        </w:rPr>
        <w:t xml:space="preserve"> M., </w:t>
      </w:r>
      <w:proofErr w:type="spellStart"/>
      <w:r w:rsidRPr="008122EA">
        <w:rPr>
          <w:sz w:val="28"/>
          <w:szCs w:val="28"/>
          <w:lang w:val="en-US"/>
        </w:rPr>
        <w:t>DeGiorgio</w:t>
      </w:r>
      <w:proofErr w:type="spellEnd"/>
      <w:r w:rsidRPr="008122EA">
        <w:rPr>
          <w:sz w:val="28"/>
          <w:szCs w:val="28"/>
          <w:lang w:val="en-US"/>
        </w:rPr>
        <w:t xml:space="preserve"> M., </w:t>
      </w:r>
      <w:proofErr w:type="spellStart"/>
      <w:r w:rsidRPr="008122EA">
        <w:rPr>
          <w:sz w:val="28"/>
          <w:szCs w:val="28"/>
          <w:lang w:val="en-US"/>
        </w:rPr>
        <w:t>Albrechtsen</w:t>
      </w:r>
      <w:proofErr w:type="spellEnd"/>
      <w:r w:rsidRPr="008122EA">
        <w:rPr>
          <w:sz w:val="28"/>
          <w:szCs w:val="28"/>
          <w:lang w:val="en-US"/>
        </w:rPr>
        <w:t xml:space="preserve"> A.</w:t>
      </w:r>
      <w:proofErr w:type="gramStart"/>
      <w:r w:rsidRPr="008122EA">
        <w:rPr>
          <w:sz w:val="28"/>
          <w:szCs w:val="28"/>
          <w:lang w:val="en-US"/>
        </w:rPr>
        <w:t>, …,</w:t>
      </w:r>
      <w:proofErr w:type="gramEnd"/>
      <w:r w:rsidRPr="008122EA">
        <w:rPr>
          <w:sz w:val="28"/>
          <w:szCs w:val="28"/>
          <w:lang w:val="en-US"/>
        </w:rPr>
        <w:t xml:space="preserve"> </w:t>
      </w:r>
      <w:proofErr w:type="spellStart"/>
      <w:r w:rsidRPr="008122EA">
        <w:rPr>
          <w:b/>
          <w:sz w:val="28"/>
          <w:szCs w:val="28"/>
          <w:u w:val="single"/>
          <w:lang w:val="en-US"/>
        </w:rPr>
        <w:t>Khusnutdinova</w:t>
      </w:r>
      <w:proofErr w:type="spellEnd"/>
      <w:r w:rsidRPr="008122EA">
        <w:rPr>
          <w:b/>
          <w:sz w:val="28"/>
          <w:szCs w:val="28"/>
          <w:u w:val="single"/>
          <w:lang w:val="en-US"/>
        </w:rPr>
        <w:t xml:space="preserve"> E.</w:t>
      </w:r>
      <w:r w:rsidRPr="008122EA">
        <w:rPr>
          <w:sz w:val="28"/>
          <w:szCs w:val="28"/>
          <w:lang w:val="en-US"/>
        </w:rPr>
        <w:t xml:space="preserve">, </w:t>
      </w:r>
      <w:r w:rsidRPr="008122EA">
        <w:rPr>
          <w:i/>
          <w:sz w:val="28"/>
          <w:szCs w:val="28"/>
          <w:lang w:val="en-US"/>
        </w:rPr>
        <w:t>et al</w:t>
      </w:r>
      <w:r w:rsidRPr="008122EA">
        <w:rPr>
          <w:sz w:val="28"/>
          <w:szCs w:val="28"/>
          <w:lang w:val="en-US"/>
        </w:rPr>
        <w:t>. The genetic prehistory of the New World Arctic // Science. – 2014. - V. 345. – N. 6200. - DOI: 10.1126/science.1255832.</w:t>
      </w:r>
    </w:p>
    <w:p w:rsidR="00AF3A82" w:rsidRPr="008122EA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</w:rPr>
      </w:pPr>
      <w:r w:rsidRPr="008122EA">
        <w:rPr>
          <w:sz w:val="28"/>
          <w:szCs w:val="28"/>
        </w:rPr>
        <w:t xml:space="preserve">Степанов В.А., </w:t>
      </w:r>
      <w:proofErr w:type="spellStart"/>
      <w:r w:rsidRPr="008122EA">
        <w:rPr>
          <w:sz w:val="28"/>
          <w:szCs w:val="28"/>
        </w:rPr>
        <w:t>Балановский</w:t>
      </w:r>
      <w:proofErr w:type="spellEnd"/>
      <w:r w:rsidRPr="008122EA">
        <w:rPr>
          <w:sz w:val="28"/>
          <w:szCs w:val="28"/>
        </w:rPr>
        <w:t xml:space="preserve"> О.П., Мельников А.В., </w:t>
      </w:r>
      <w:proofErr w:type="spellStart"/>
      <w:r w:rsidRPr="008122EA">
        <w:rPr>
          <w:sz w:val="28"/>
          <w:szCs w:val="28"/>
        </w:rPr>
        <w:t>Лаш-Завада</w:t>
      </w:r>
      <w:proofErr w:type="spellEnd"/>
      <w:r w:rsidRPr="008122EA">
        <w:rPr>
          <w:sz w:val="28"/>
          <w:szCs w:val="28"/>
        </w:rPr>
        <w:t xml:space="preserve"> А.Ю., Харьков В.Н., Тяжелова Т.В., Ахметова В.Л., Жукова О.В., Шнейдер Ю.В., </w:t>
      </w:r>
      <w:proofErr w:type="spellStart"/>
      <w:r w:rsidRPr="008122EA">
        <w:rPr>
          <w:sz w:val="28"/>
          <w:szCs w:val="28"/>
        </w:rPr>
        <w:t>Шильникова</w:t>
      </w:r>
      <w:proofErr w:type="spellEnd"/>
      <w:r w:rsidRPr="008122EA">
        <w:rPr>
          <w:sz w:val="28"/>
          <w:szCs w:val="28"/>
        </w:rPr>
        <w:t xml:space="preserve"> И.Н., </w:t>
      </w:r>
      <w:proofErr w:type="spellStart"/>
      <w:r w:rsidRPr="008122EA">
        <w:rPr>
          <w:sz w:val="28"/>
          <w:szCs w:val="28"/>
        </w:rPr>
        <w:t>Боринская</w:t>
      </w:r>
      <w:proofErr w:type="spellEnd"/>
      <w:r w:rsidRPr="008122EA">
        <w:rPr>
          <w:sz w:val="28"/>
          <w:szCs w:val="28"/>
        </w:rPr>
        <w:t xml:space="preserve"> С.А., Марусин А.В., Спиридонова М.Г., Симонова К.В., </w:t>
      </w:r>
      <w:proofErr w:type="spellStart"/>
      <w:r w:rsidRPr="008122EA">
        <w:rPr>
          <w:sz w:val="28"/>
          <w:szCs w:val="28"/>
        </w:rPr>
        <w:t>Хитринская</w:t>
      </w:r>
      <w:proofErr w:type="spellEnd"/>
      <w:r w:rsidRPr="008122EA">
        <w:rPr>
          <w:sz w:val="28"/>
          <w:szCs w:val="28"/>
        </w:rPr>
        <w:t xml:space="preserve"> И.Ю., </w:t>
      </w:r>
      <w:proofErr w:type="spellStart"/>
      <w:r w:rsidRPr="008122EA">
        <w:rPr>
          <w:sz w:val="28"/>
          <w:szCs w:val="28"/>
        </w:rPr>
        <w:t>Раджабов</w:t>
      </w:r>
      <w:proofErr w:type="spellEnd"/>
      <w:r w:rsidRPr="008122EA">
        <w:rPr>
          <w:sz w:val="28"/>
          <w:szCs w:val="28"/>
        </w:rPr>
        <w:t xml:space="preserve"> М.О., Романов А.Г., </w:t>
      </w:r>
      <w:proofErr w:type="spellStart"/>
      <w:r w:rsidRPr="008122EA">
        <w:rPr>
          <w:sz w:val="28"/>
          <w:szCs w:val="28"/>
        </w:rPr>
        <w:t>Штыгашева</w:t>
      </w:r>
      <w:proofErr w:type="spellEnd"/>
      <w:r w:rsidRPr="008122EA">
        <w:rPr>
          <w:sz w:val="28"/>
          <w:szCs w:val="28"/>
        </w:rPr>
        <w:t xml:space="preserve"> О.В., Кошель С.М., </w:t>
      </w:r>
      <w:proofErr w:type="spellStart"/>
      <w:r w:rsidRPr="008122EA">
        <w:rPr>
          <w:sz w:val="28"/>
          <w:szCs w:val="28"/>
        </w:rPr>
        <w:t>Балановская</w:t>
      </w:r>
      <w:proofErr w:type="spellEnd"/>
      <w:r w:rsidRPr="008122EA">
        <w:rPr>
          <w:sz w:val="28"/>
          <w:szCs w:val="28"/>
        </w:rPr>
        <w:t xml:space="preserve"> Е.В., Рыбакова А.В., </w:t>
      </w:r>
      <w:proofErr w:type="spellStart"/>
      <w:r w:rsidRPr="008122EA">
        <w:rPr>
          <w:b/>
          <w:sz w:val="28"/>
          <w:szCs w:val="28"/>
          <w:u w:val="single"/>
        </w:rPr>
        <w:t>Хуснутдинова</w:t>
      </w:r>
      <w:proofErr w:type="spellEnd"/>
      <w:r w:rsidRPr="008122EA">
        <w:rPr>
          <w:b/>
          <w:sz w:val="28"/>
          <w:szCs w:val="28"/>
          <w:u w:val="single"/>
        </w:rPr>
        <w:t xml:space="preserve"> Э.К.</w:t>
      </w:r>
      <w:r w:rsidRPr="008122EA">
        <w:rPr>
          <w:sz w:val="28"/>
          <w:szCs w:val="28"/>
        </w:rPr>
        <w:t xml:space="preserve">, Пузырев В. П., Янковский Н. К. Характеристика популяций Российской Федерации по панели пятнадцати локусов, используемых для ДНК-идентификации и в </w:t>
      </w:r>
      <w:proofErr w:type="spellStart"/>
      <w:r w:rsidRPr="008122EA">
        <w:rPr>
          <w:sz w:val="28"/>
          <w:szCs w:val="28"/>
        </w:rPr>
        <w:t>судебномедицинской</w:t>
      </w:r>
      <w:proofErr w:type="spellEnd"/>
      <w:r w:rsidRPr="008122EA">
        <w:rPr>
          <w:sz w:val="28"/>
          <w:szCs w:val="28"/>
        </w:rPr>
        <w:t xml:space="preserve"> экспертизе // </w:t>
      </w:r>
      <w:proofErr w:type="spellStart"/>
      <w:r w:rsidRPr="008122EA">
        <w:rPr>
          <w:sz w:val="28"/>
          <w:szCs w:val="28"/>
        </w:rPr>
        <w:t>Acta</w:t>
      </w:r>
      <w:proofErr w:type="spellEnd"/>
      <w:r w:rsidRPr="008122EA">
        <w:rPr>
          <w:sz w:val="28"/>
          <w:szCs w:val="28"/>
        </w:rPr>
        <w:t xml:space="preserve"> </w:t>
      </w:r>
      <w:proofErr w:type="spellStart"/>
      <w:r w:rsidRPr="008122EA">
        <w:rPr>
          <w:sz w:val="28"/>
          <w:szCs w:val="28"/>
        </w:rPr>
        <w:t>Naturae</w:t>
      </w:r>
      <w:proofErr w:type="spellEnd"/>
      <w:r w:rsidRPr="008122EA">
        <w:rPr>
          <w:sz w:val="28"/>
          <w:szCs w:val="28"/>
        </w:rPr>
        <w:t xml:space="preserve"> (русскоязычная версия). – 2011. – </w:t>
      </w:r>
      <w:proofErr w:type="spellStart"/>
      <w:r w:rsidRPr="008122EA">
        <w:rPr>
          <w:sz w:val="28"/>
          <w:szCs w:val="28"/>
        </w:rPr>
        <w:t>Вып</w:t>
      </w:r>
      <w:proofErr w:type="spellEnd"/>
      <w:r w:rsidRPr="008122EA">
        <w:rPr>
          <w:sz w:val="28"/>
          <w:szCs w:val="28"/>
        </w:rPr>
        <w:t>. 2. – Т. 3.</w:t>
      </w:r>
    </w:p>
    <w:p w:rsidR="00AF3A82" w:rsidRPr="008122EA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</w:rPr>
      </w:pPr>
      <w:r w:rsidRPr="008122EA">
        <w:rPr>
          <w:sz w:val="28"/>
          <w:szCs w:val="28"/>
        </w:rPr>
        <w:lastRenderedPageBreak/>
        <w:t xml:space="preserve">Н.В. Трофимова, С.С Литвинов, Р.И. Хусаинова, В.Л. Ахметова, Ф.С. </w:t>
      </w:r>
      <w:proofErr w:type="spellStart"/>
      <w:r w:rsidRPr="008122EA">
        <w:rPr>
          <w:sz w:val="28"/>
          <w:szCs w:val="28"/>
        </w:rPr>
        <w:t>Ахатова</w:t>
      </w:r>
      <w:proofErr w:type="spellEnd"/>
      <w:r w:rsidRPr="008122EA">
        <w:rPr>
          <w:sz w:val="28"/>
          <w:szCs w:val="28"/>
        </w:rPr>
        <w:t xml:space="preserve">, </w:t>
      </w:r>
      <w:proofErr w:type="spellStart"/>
      <w:r w:rsidRPr="008122EA">
        <w:rPr>
          <w:sz w:val="28"/>
          <w:szCs w:val="28"/>
        </w:rPr>
        <w:t>Виллемс</w:t>
      </w:r>
      <w:proofErr w:type="spellEnd"/>
      <w:r w:rsidRPr="008122EA">
        <w:rPr>
          <w:sz w:val="28"/>
          <w:szCs w:val="28"/>
        </w:rPr>
        <w:t xml:space="preserve">, </w:t>
      </w:r>
      <w:r w:rsidRPr="008122EA">
        <w:rPr>
          <w:b/>
          <w:sz w:val="28"/>
          <w:szCs w:val="28"/>
          <w:u w:val="single"/>
        </w:rPr>
        <w:t xml:space="preserve">Э.К. </w:t>
      </w:r>
      <w:proofErr w:type="spellStart"/>
      <w:r w:rsidRPr="008122EA">
        <w:rPr>
          <w:b/>
          <w:sz w:val="28"/>
          <w:szCs w:val="28"/>
          <w:u w:val="single"/>
        </w:rPr>
        <w:t>Хуснутдинова</w:t>
      </w:r>
      <w:proofErr w:type="spellEnd"/>
      <w:r w:rsidRPr="008122EA">
        <w:rPr>
          <w:sz w:val="28"/>
          <w:szCs w:val="28"/>
        </w:rPr>
        <w:t xml:space="preserve">. Генетическая характеристика поволжских татар по данным об </w:t>
      </w:r>
      <w:proofErr w:type="spellStart"/>
      <w:r w:rsidRPr="008122EA">
        <w:rPr>
          <w:sz w:val="28"/>
          <w:szCs w:val="28"/>
        </w:rPr>
        <w:t>однородительских</w:t>
      </w:r>
      <w:proofErr w:type="spellEnd"/>
      <w:r w:rsidRPr="008122EA">
        <w:rPr>
          <w:sz w:val="28"/>
          <w:szCs w:val="28"/>
        </w:rPr>
        <w:t xml:space="preserve"> маркерах // </w:t>
      </w:r>
      <w:proofErr w:type="spellStart"/>
      <w:r w:rsidRPr="008122EA">
        <w:rPr>
          <w:sz w:val="28"/>
          <w:szCs w:val="28"/>
        </w:rPr>
        <w:t>Изв</w:t>
      </w:r>
      <w:proofErr w:type="spellEnd"/>
      <w:r w:rsidRPr="008122EA">
        <w:rPr>
          <w:sz w:val="28"/>
          <w:szCs w:val="28"/>
        </w:rPr>
        <w:t>. Самарского научного центра РАН. – 2013. Т. 15. - № 3. – С. 1446-1469.</w:t>
      </w:r>
    </w:p>
    <w:p w:rsidR="00AF3A82" w:rsidRPr="008122EA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</w:rPr>
      </w:pPr>
      <w:r w:rsidRPr="008122EA">
        <w:rPr>
          <w:b/>
          <w:sz w:val="28"/>
          <w:szCs w:val="28"/>
          <w:u w:val="single"/>
        </w:rPr>
        <w:t xml:space="preserve">Э.К. </w:t>
      </w:r>
      <w:proofErr w:type="spellStart"/>
      <w:r w:rsidRPr="008122EA">
        <w:rPr>
          <w:b/>
          <w:sz w:val="28"/>
          <w:szCs w:val="28"/>
          <w:u w:val="single"/>
        </w:rPr>
        <w:t>Хуснутдинова</w:t>
      </w:r>
      <w:proofErr w:type="spellEnd"/>
      <w:r w:rsidRPr="008122EA">
        <w:rPr>
          <w:sz w:val="28"/>
          <w:szCs w:val="28"/>
        </w:rPr>
        <w:t xml:space="preserve">, С.А. Федорова. </w:t>
      </w:r>
      <w:proofErr w:type="spellStart"/>
      <w:r w:rsidRPr="008122EA">
        <w:rPr>
          <w:sz w:val="28"/>
          <w:szCs w:val="28"/>
        </w:rPr>
        <w:t>Этногеномика</w:t>
      </w:r>
      <w:proofErr w:type="spellEnd"/>
      <w:r w:rsidRPr="008122EA">
        <w:rPr>
          <w:sz w:val="28"/>
          <w:szCs w:val="28"/>
        </w:rPr>
        <w:t xml:space="preserve"> населения Евразии: состояние, проблемы и перспективы // вестник биотехнологии и физико-химической биологии имени Ю.А. </w:t>
      </w:r>
      <w:proofErr w:type="spellStart"/>
      <w:r w:rsidRPr="008122EA">
        <w:rPr>
          <w:sz w:val="28"/>
          <w:szCs w:val="28"/>
        </w:rPr>
        <w:t>Овчинникова</w:t>
      </w:r>
      <w:proofErr w:type="spellEnd"/>
      <w:r w:rsidRPr="008122EA">
        <w:rPr>
          <w:sz w:val="28"/>
          <w:szCs w:val="28"/>
        </w:rPr>
        <w:t>. – 2010. – Т. 6. - № 1. – С. 40-49.</w:t>
      </w:r>
    </w:p>
    <w:p w:rsidR="00AF3A82" w:rsidRPr="008122EA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  <w:lang w:val="en-US"/>
        </w:rPr>
      </w:pPr>
      <w:proofErr w:type="spellStart"/>
      <w:r w:rsidRPr="008122EA">
        <w:rPr>
          <w:sz w:val="28"/>
          <w:szCs w:val="28"/>
          <w:lang w:val="en-US"/>
        </w:rPr>
        <w:t>Fedorova</w:t>
      </w:r>
      <w:proofErr w:type="spellEnd"/>
      <w:r w:rsidRPr="008122EA">
        <w:rPr>
          <w:sz w:val="28"/>
          <w:szCs w:val="28"/>
          <w:lang w:val="en-US"/>
        </w:rPr>
        <w:t xml:space="preserve"> S.A., </w:t>
      </w:r>
      <w:proofErr w:type="spellStart"/>
      <w:r w:rsidRPr="008122EA">
        <w:rPr>
          <w:sz w:val="28"/>
          <w:szCs w:val="28"/>
          <w:lang w:val="en-US"/>
        </w:rPr>
        <w:t>Reidla</w:t>
      </w:r>
      <w:proofErr w:type="spellEnd"/>
      <w:r w:rsidRPr="008122EA">
        <w:rPr>
          <w:sz w:val="28"/>
          <w:szCs w:val="28"/>
          <w:lang w:val="en-US"/>
        </w:rPr>
        <w:t xml:space="preserve"> M., </w:t>
      </w:r>
      <w:proofErr w:type="spellStart"/>
      <w:r w:rsidRPr="008122EA">
        <w:rPr>
          <w:sz w:val="28"/>
          <w:szCs w:val="28"/>
          <w:lang w:val="en-US"/>
        </w:rPr>
        <w:t>Metspalu</w:t>
      </w:r>
      <w:proofErr w:type="spellEnd"/>
      <w:r w:rsidRPr="008122EA">
        <w:rPr>
          <w:sz w:val="28"/>
          <w:szCs w:val="28"/>
          <w:lang w:val="en-US"/>
        </w:rPr>
        <w:t xml:space="preserve"> E., </w:t>
      </w:r>
      <w:proofErr w:type="spellStart"/>
      <w:r w:rsidRPr="008122EA">
        <w:rPr>
          <w:sz w:val="28"/>
          <w:szCs w:val="28"/>
          <w:lang w:val="en-US"/>
        </w:rPr>
        <w:t>Metspalu</w:t>
      </w:r>
      <w:proofErr w:type="spellEnd"/>
      <w:r w:rsidRPr="008122EA">
        <w:rPr>
          <w:sz w:val="28"/>
          <w:szCs w:val="28"/>
          <w:lang w:val="en-US"/>
        </w:rPr>
        <w:t xml:space="preserve"> M., </w:t>
      </w:r>
      <w:proofErr w:type="spellStart"/>
      <w:r w:rsidRPr="008122EA">
        <w:rPr>
          <w:sz w:val="28"/>
          <w:szCs w:val="28"/>
          <w:lang w:val="en-US"/>
        </w:rPr>
        <w:t>Rootsi</w:t>
      </w:r>
      <w:proofErr w:type="spellEnd"/>
      <w:r w:rsidRPr="008122EA">
        <w:rPr>
          <w:sz w:val="28"/>
          <w:szCs w:val="28"/>
          <w:lang w:val="en-US"/>
        </w:rPr>
        <w:t xml:space="preserve">, </w:t>
      </w:r>
      <w:proofErr w:type="spellStart"/>
      <w:r w:rsidRPr="008122EA">
        <w:rPr>
          <w:sz w:val="28"/>
          <w:szCs w:val="28"/>
          <w:lang w:val="en-US"/>
        </w:rPr>
        <w:t>Tambets</w:t>
      </w:r>
      <w:proofErr w:type="spellEnd"/>
      <w:r w:rsidRPr="008122EA">
        <w:rPr>
          <w:sz w:val="28"/>
          <w:szCs w:val="28"/>
          <w:lang w:val="en-US"/>
        </w:rPr>
        <w:t xml:space="preserve"> K., </w:t>
      </w:r>
      <w:proofErr w:type="spellStart"/>
      <w:r w:rsidRPr="008122EA">
        <w:rPr>
          <w:sz w:val="28"/>
          <w:szCs w:val="28"/>
          <w:lang w:val="en-US"/>
        </w:rPr>
        <w:t>Trofimova</w:t>
      </w:r>
      <w:proofErr w:type="spellEnd"/>
      <w:r w:rsidRPr="008122EA">
        <w:rPr>
          <w:sz w:val="28"/>
          <w:szCs w:val="28"/>
          <w:lang w:val="en-US"/>
        </w:rPr>
        <w:t xml:space="preserve"> N., </w:t>
      </w:r>
      <w:proofErr w:type="spellStart"/>
      <w:r w:rsidRPr="008122EA">
        <w:rPr>
          <w:sz w:val="28"/>
          <w:szCs w:val="28"/>
          <w:lang w:val="en-US"/>
        </w:rPr>
        <w:t>Zhadanov</w:t>
      </w:r>
      <w:proofErr w:type="spellEnd"/>
      <w:r w:rsidRPr="008122EA">
        <w:rPr>
          <w:sz w:val="28"/>
          <w:szCs w:val="28"/>
          <w:lang w:val="en-US"/>
        </w:rPr>
        <w:t xml:space="preserve"> S.I., </w:t>
      </w:r>
      <w:proofErr w:type="spellStart"/>
      <w:r w:rsidRPr="008122EA">
        <w:rPr>
          <w:sz w:val="28"/>
          <w:szCs w:val="28"/>
          <w:lang w:val="en-US"/>
        </w:rPr>
        <w:t>Kashani</w:t>
      </w:r>
      <w:proofErr w:type="spellEnd"/>
      <w:r w:rsidRPr="008122EA">
        <w:rPr>
          <w:sz w:val="28"/>
          <w:szCs w:val="28"/>
          <w:lang w:val="en-US"/>
        </w:rPr>
        <w:t xml:space="preserve"> B.H., </w:t>
      </w:r>
      <w:proofErr w:type="spellStart"/>
      <w:r w:rsidRPr="008122EA">
        <w:rPr>
          <w:sz w:val="28"/>
          <w:szCs w:val="28"/>
          <w:lang w:val="en-US"/>
        </w:rPr>
        <w:t>Olivieri</w:t>
      </w:r>
      <w:proofErr w:type="spellEnd"/>
      <w:r w:rsidRPr="008122EA">
        <w:rPr>
          <w:sz w:val="28"/>
          <w:szCs w:val="28"/>
          <w:lang w:val="en-US"/>
        </w:rPr>
        <w:t xml:space="preserve"> A.,</w:t>
      </w:r>
      <w:proofErr w:type="spellStart"/>
      <w:r w:rsidRPr="008122EA">
        <w:rPr>
          <w:sz w:val="28"/>
          <w:szCs w:val="28"/>
          <w:lang w:val="en-US"/>
        </w:rPr>
        <w:t>Voevoda</w:t>
      </w:r>
      <w:proofErr w:type="spellEnd"/>
      <w:r w:rsidRPr="008122EA">
        <w:rPr>
          <w:sz w:val="28"/>
          <w:szCs w:val="28"/>
          <w:lang w:val="en-US"/>
        </w:rPr>
        <w:t xml:space="preserve"> M.I., </w:t>
      </w:r>
      <w:proofErr w:type="spellStart"/>
      <w:r w:rsidRPr="008122EA">
        <w:rPr>
          <w:sz w:val="28"/>
          <w:szCs w:val="28"/>
          <w:lang w:val="en-US"/>
        </w:rPr>
        <w:t>Osipova</w:t>
      </w:r>
      <w:proofErr w:type="spellEnd"/>
      <w:r w:rsidRPr="008122EA">
        <w:rPr>
          <w:sz w:val="28"/>
          <w:szCs w:val="28"/>
          <w:lang w:val="en-US"/>
        </w:rPr>
        <w:t xml:space="preserve"> L.P., </w:t>
      </w:r>
      <w:proofErr w:type="spellStart"/>
      <w:r w:rsidRPr="008122EA">
        <w:rPr>
          <w:sz w:val="28"/>
          <w:szCs w:val="28"/>
          <w:lang w:val="en-US"/>
        </w:rPr>
        <w:t>Platonov</w:t>
      </w:r>
      <w:proofErr w:type="spellEnd"/>
      <w:r w:rsidRPr="008122EA">
        <w:rPr>
          <w:sz w:val="28"/>
          <w:szCs w:val="28"/>
          <w:lang w:val="en-US"/>
        </w:rPr>
        <w:t xml:space="preserve"> F.A.,</w:t>
      </w:r>
      <w:proofErr w:type="spellStart"/>
      <w:r w:rsidRPr="008122EA">
        <w:rPr>
          <w:sz w:val="28"/>
          <w:szCs w:val="28"/>
          <w:lang w:val="en-US"/>
        </w:rPr>
        <w:t>Tomsky</w:t>
      </w:r>
      <w:proofErr w:type="spellEnd"/>
      <w:r w:rsidRPr="008122EA">
        <w:rPr>
          <w:sz w:val="28"/>
          <w:szCs w:val="28"/>
          <w:lang w:val="en-US"/>
        </w:rPr>
        <w:t xml:space="preserve"> M.I., </w:t>
      </w:r>
      <w:proofErr w:type="spellStart"/>
      <w:r w:rsidRPr="008122EA">
        <w:rPr>
          <w:b/>
          <w:sz w:val="28"/>
          <w:szCs w:val="28"/>
          <w:u w:val="single"/>
          <w:lang w:val="en-US"/>
        </w:rPr>
        <w:t>Khusnutdinova</w:t>
      </w:r>
      <w:proofErr w:type="spellEnd"/>
      <w:r w:rsidRPr="008122EA">
        <w:rPr>
          <w:b/>
          <w:sz w:val="28"/>
          <w:szCs w:val="28"/>
          <w:u w:val="single"/>
          <w:lang w:val="en-US"/>
        </w:rPr>
        <w:t xml:space="preserve"> E.K.</w:t>
      </w:r>
      <w:r w:rsidRPr="008122EA">
        <w:rPr>
          <w:sz w:val="28"/>
          <w:szCs w:val="28"/>
          <w:lang w:val="en-US"/>
        </w:rPr>
        <w:t xml:space="preserve">, </w:t>
      </w:r>
      <w:proofErr w:type="spellStart"/>
      <w:r w:rsidRPr="008122EA">
        <w:rPr>
          <w:sz w:val="28"/>
          <w:szCs w:val="28"/>
          <w:lang w:val="en-US"/>
        </w:rPr>
        <w:t>Torroni</w:t>
      </w:r>
      <w:proofErr w:type="spellEnd"/>
      <w:r w:rsidRPr="008122EA">
        <w:rPr>
          <w:sz w:val="28"/>
          <w:szCs w:val="28"/>
          <w:lang w:val="en-US"/>
        </w:rPr>
        <w:t xml:space="preserve"> A., </w:t>
      </w:r>
      <w:proofErr w:type="spellStart"/>
      <w:r w:rsidRPr="008122EA">
        <w:rPr>
          <w:sz w:val="28"/>
          <w:szCs w:val="28"/>
          <w:lang w:val="en-US"/>
        </w:rPr>
        <w:t>Villems</w:t>
      </w:r>
      <w:proofErr w:type="spellEnd"/>
      <w:r w:rsidRPr="008122EA">
        <w:rPr>
          <w:sz w:val="28"/>
          <w:szCs w:val="28"/>
          <w:lang w:val="en-US"/>
        </w:rPr>
        <w:t xml:space="preserve"> R. Autosomal and </w:t>
      </w:r>
      <w:proofErr w:type="spellStart"/>
      <w:r w:rsidRPr="008122EA">
        <w:rPr>
          <w:sz w:val="28"/>
          <w:szCs w:val="28"/>
          <w:lang w:val="en-US"/>
        </w:rPr>
        <w:t>uniparental</w:t>
      </w:r>
      <w:proofErr w:type="spellEnd"/>
      <w:r w:rsidRPr="008122EA">
        <w:rPr>
          <w:sz w:val="28"/>
          <w:szCs w:val="28"/>
          <w:lang w:val="en-US"/>
        </w:rPr>
        <w:t xml:space="preserve"> portraits of the native populations of Sakha (Yakutia): implications for the peopling of Northeast Eurasia // BMC </w:t>
      </w:r>
      <w:proofErr w:type="spellStart"/>
      <w:r w:rsidRPr="008122EA">
        <w:rPr>
          <w:sz w:val="28"/>
          <w:szCs w:val="28"/>
          <w:lang w:val="en-US"/>
        </w:rPr>
        <w:t>Evol</w:t>
      </w:r>
      <w:proofErr w:type="spellEnd"/>
      <w:r w:rsidRPr="008122EA">
        <w:rPr>
          <w:sz w:val="28"/>
          <w:szCs w:val="28"/>
          <w:lang w:val="en-US"/>
        </w:rPr>
        <w:t>. Biol. – 2013. – V. 13. – N. 127.</w:t>
      </w:r>
    </w:p>
    <w:p w:rsidR="00AF3A82" w:rsidRPr="008122EA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  <w:lang w:val="en-US"/>
        </w:rPr>
      </w:pPr>
      <w:proofErr w:type="spellStart"/>
      <w:r w:rsidRPr="008122EA">
        <w:rPr>
          <w:b/>
          <w:sz w:val="28"/>
          <w:szCs w:val="28"/>
          <w:u w:val="single"/>
          <w:lang w:val="en-US"/>
        </w:rPr>
        <w:t>Khusnutdinova</w:t>
      </w:r>
      <w:proofErr w:type="spellEnd"/>
      <w:r w:rsidRPr="008122EA">
        <w:rPr>
          <w:b/>
          <w:sz w:val="28"/>
          <w:szCs w:val="28"/>
          <w:u w:val="single"/>
          <w:lang w:val="en-US"/>
        </w:rPr>
        <w:t xml:space="preserve"> E.</w:t>
      </w:r>
      <w:r w:rsidRPr="008122EA">
        <w:rPr>
          <w:sz w:val="28"/>
          <w:szCs w:val="28"/>
          <w:lang w:val="en-US"/>
        </w:rPr>
        <w:t xml:space="preserve">, </w:t>
      </w:r>
      <w:proofErr w:type="spellStart"/>
      <w:r w:rsidRPr="008122EA">
        <w:rPr>
          <w:sz w:val="28"/>
          <w:szCs w:val="28"/>
          <w:lang w:val="en-US"/>
        </w:rPr>
        <w:t>Kutuev</w:t>
      </w:r>
      <w:proofErr w:type="spellEnd"/>
      <w:r w:rsidRPr="008122EA">
        <w:rPr>
          <w:sz w:val="28"/>
          <w:szCs w:val="28"/>
          <w:lang w:val="en-US"/>
        </w:rPr>
        <w:t xml:space="preserve"> I. Genes and languages: is there correlations between </w:t>
      </w:r>
      <w:proofErr w:type="spellStart"/>
      <w:r w:rsidRPr="008122EA">
        <w:rPr>
          <w:sz w:val="28"/>
          <w:szCs w:val="28"/>
          <w:lang w:val="en-US"/>
        </w:rPr>
        <w:t>mtDNA</w:t>
      </w:r>
      <w:proofErr w:type="spellEnd"/>
      <w:r w:rsidRPr="008122EA">
        <w:rPr>
          <w:sz w:val="28"/>
          <w:szCs w:val="28"/>
          <w:lang w:val="en-US"/>
        </w:rPr>
        <w:t xml:space="preserve"> data and geography of Altay and Ural languages // Molecular Polymorphism of Man: Structural and Functional Individual </w:t>
      </w:r>
      <w:proofErr w:type="spellStart"/>
      <w:r w:rsidRPr="008122EA">
        <w:rPr>
          <w:sz w:val="28"/>
          <w:szCs w:val="28"/>
          <w:lang w:val="en-US"/>
        </w:rPr>
        <w:t>Multiformity</w:t>
      </w:r>
      <w:proofErr w:type="spellEnd"/>
      <w:r w:rsidRPr="008122EA">
        <w:rPr>
          <w:sz w:val="28"/>
          <w:szCs w:val="28"/>
          <w:lang w:val="en-US"/>
        </w:rPr>
        <w:t xml:space="preserve"> of </w:t>
      </w:r>
      <w:proofErr w:type="spellStart"/>
      <w:r w:rsidRPr="008122EA">
        <w:rPr>
          <w:sz w:val="28"/>
          <w:szCs w:val="28"/>
          <w:lang w:val="en-US"/>
        </w:rPr>
        <w:t>Biomacromolecules</w:t>
      </w:r>
      <w:proofErr w:type="spellEnd"/>
      <w:r w:rsidRPr="008122EA">
        <w:rPr>
          <w:sz w:val="28"/>
          <w:szCs w:val="28"/>
          <w:lang w:val="en-US"/>
        </w:rPr>
        <w:t xml:space="preserve">. Ed. by Sergei D. </w:t>
      </w:r>
      <w:proofErr w:type="spellStart"/>
      <w:r w:rsidRPr="008122EA">
        <w:rPr>
          <w:sz w:val="28"/>
          <w:szCs w:val="28"/>
          <w:lang w:val="en-US"/>
        </w:rPr>
        <w:t>Varfolomyev</w:t>
      </w:r>
      <w:proofErr w:type="spellEnd"/>
      <w:r w:rsidRPr="008122EA">
        <w:rPr>
          <w:sz w:val="28"/>
          <w:szCs w:val="28"/>
          <w:lang w:val="en-US"/>
        </w:rPr>
        <w:t xml:space="preserve"> and Gennady E. </w:t>
      </w:r>
      <w:proofErr w:type="spellStart"/>
      <w:r w:rsidRPr="008122EA">
        <w:rPr>
          <w:sz w:val="28"/>
          <w:szCs w:val="28"/>
          <w:lang w:val="en-US"/>
        </w:rPr>
        <w:t>Zaikov</w:t>
      </w:r>
      <w:proofErr w:type="spellEnd"/>
      <w:r w:rsidRPr="008122EA">
        <w:rPr>
          <w:sz w:val="28"/>
          <w:szCs w:val="28"/>
          <w:lang w:val="en-US"/>
        </w:rPr>
        <w:t>. - 2009. - C. 80-91.</w:t>
      </w:r>
    </w:p>
    <w:p w:rsidR="00AF3A82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  <w:lang w:val="en-US"/>
        </w:rPr>
      </w:pPr>
      <w:proofErr w:type="spellStart"/>
      <w:r w:rsidRPr="008122EA">
        <w:rPr>
          <w:sz w:val="28"/>
          <w:szCs w:val="28"/>
          <w:lang w:val="en-US"/>
        </w:rPr>
        <w:t>Zhivotovsky</w:t>
      </w:r>
      <w:proofErr w:type="spellEnd"/>
      <w:r w:rsidRPr="008122EA">
        <w:rPr>
          <w:sz w:val="28"/>
          <w:szCs w:val="28"/>
          <w:lang w:val="en-US"/>
        </w:rPr>
        <w:t xml:space="preserve"> L.A., </w:t>
      </w:r>
      <w:proofErr w:type="spellStart"/>
      <w:r w:rsidRPr="008122EA">
        <w:rPr>
          <w:b/>
          <w:sz w:val="28"/>
          <w:szCs w:val="28"/>
          <w:u w:val="single"/>
          <w:lang w:val="en-US"/>
        </w:rPr>
        <w:t>Khusnutdinova</w:t>
      </w:r>
      <w:proofErr w:type="spellEnd"/>
      <w:r w:rsidRPr="008122EA">
        <w:rPr>
          <w:b/>
          <w:sz w:val="28"/>
          <w:szCs w:val="28"/>
          <w:u w:val="single"/>
          <w:lang w:val="en-US"/>
        </w:rPr>
        <w:t xml:space="preserve"> E.K.</w:t>
      </w:r>
      <w:r w:rsidRPr="008122EA">
        <w:rPr>
          <w:sz w:val="28"/>
          <w:szCs w:val="28"/>
          <w:lang w:val="en-US"/>
        </w:rPr>
        <w:t xml:space="preserve"> </w:t>
      </w:r>
      <w:proofErr w:type="spellStart"/>
      <w:r w:rsidRPr="008122EA">
        <w:rPr>
          <w:sz w:val="28"/>
          <w:szCs w:val="28"/>
          <w:lang w:val="en-US"/>
        </w:rPr>
        <w:t>Ethnogenomics</w:t>
      </w:r>
      <w:proofErr w:type="spellEnd"/>
      <w:r w:rsidRPr="008122EA">
        <w:rPr>
          <w:sz w:val="28"/>
          <w:szCs w:val="28"/>
          <w:lang w:val="en-US"/>
        </w:rPr>
        <w:t xml:space="preserve">: the history of humans written in chromosomal DNA markers // Molecular Polymorphism of Man: Structural and Functional Individual </w:t>
      </w:r>
      <w:proofErr w:type="spellStart"/>
      <w:r w:rsidRPr="008122EA">
        <w:rPr>
          <w:sz w:val="28"/>
          <w:szCs w:val="28"/>
          <w:lang w:val="en-US"/>
        </w:rPr>
        <w:t>Multiformity</w:t>
      </w:r>
      <w:proofErr w:type="spellEnd"/>
      <w:r w:rsidRPr="008122EA">
        <w:rPr>
          <w:sz w:val="28"/>
          <w:szCs w:val="28"/>
          <w:lang w:val="en-US"/>
        </w:rPr>
        <w:t xml:space="preserve"> of </w:t>
      </w:r>
      <w:proofErr w:type="spellStart"/>
      <w:r w:rsidRPr="008122EA">
        <w:rPr>
          <w:sz w:val="28"/>
          <w:szCs w:val="28"/>
          <w:lang w:val="en-US"/>
        </w:rPr>
        <w:t>Biomacromolecules</w:t>
      </w:r>
      <w:proofErr w:type="spellEnd"/>
      <w:r w:rsidRPr="008122EA">
        <w:rPr>
          <w:sz w:val="28"/>
          <w:szCs w:val="28"/>
          <w:lang w:val="en-US"/>
        </w:rPr>
        <w:t xml:space="preserve">. Ed. by Sergei D. </w:t>
      </w:r>
      <w:proofErr w:type="spellStart"/>
      <w:r w:rsidRPr="008122EA">
        <w:rPr>
          <w:sz w:val="28"/>
          <w:szCs w:val="28"/>
          <w:lang w:val="en-US"/>
        </w:rPr>
        <w:t>Varfolomyev</w:t>
      </w:r>
      <w:proofErr w:type="spellEnd"/>
      <w:r w:rsidRPr="008122EA">
        <w:rPr>
          <w:sz w:val="28"/>
          <w:szCs w:val="28"/>
          <w:lang w:val="en-US"/>
        </w:rPr>
        <w:t xml:space="preserve"> and Gennady E. </w:t>
      </w:r>
      <w:proofErr w:type="spellStart"/>
      <w:r w:rsidRPr="008122EA">
        <w:rPr>
          <w:sz w:val="28"/>
          <w:szCs w:val="28"/>
          <w:lang w:val="en-US"/>
        </w:rPr>
        <w:t>Zaikov</w:t>
      </w:r>
      <w:proofErr w:type="spellEnd"/>
      <w:r w:rsidRPr="008122EA">
        <w:rPr>
          <w:sz w:val="28"/>
          <w:szCs w:val="28"/>
          <w:lang w:val="en-US"/>
        </w:rPr>
        <w:t xml:space="preserve">. </w:t>
      </w:r>
      <w:r w:rsidRPr="008122EA">
        <w:rPr>
          <w:sz w:val="28"/>
          <w:szCs w:val="28"/>
        </w:rPr>
        <w:t xml:space="preserve">- </w:t>
      </w:r>
      <w:r w:rsidRPr="008122EA">
        <w:rPr>
          <w:sz w:val="28"/>
          <w:szCs w:val="28"/>
          <w:lang w:val="en-US"/>
        </w:rPr>
        <w:t>2009.</w:t>
      </w:r>
    </w:p>
    <w:p w:rsidR="00AF3A82" w:rsidRPr="000E4AB9" w:rsidRDefault="00AF3A82" w:rsidP="00AF3A82">
      <w:pPr>
        <w:numPr>
          <w:ilvl w:val="0"/>
          <w:numId w:val="1"/>
        </w:numPr>
        <w:spacing w:after="240"/>
        <w:ind w:left="0" w:firstLine="567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Lazaridis</w:t>
      </w:r>
      <w:proofErr w:type="spellEnd"/>
      <w:r w:rsidRPr="000E4A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</w:t>
      </w:r>
      <w:r w:rsidRPr="000E4AB9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  <w:lang w:val="en-US"/>
        </w:rPr>
        <w:t xml:space="preserve">Patterson N., </w:t>
      </w:r>
      <w:proofErr w:type="spellStart"/>
      <w:r>
        <w:rPr>
          <w:sz w:val="28"/>
          <w:szCs w:val="28"/>
          <w:lang w:val="en-US"/>
        </w:rPr>
        <w:t>Mittnik</w:t>
      </w:r>
      <w:proofErr w:type="spellEnd"/>
      <w:r>
        <w:rPr>
          <w:sz w:val="28"/>
          <w:szCs w:val="28"/>
          <w:lang w:val="en-US"/>
        </w:rPr>
        <w:t xml:space="preserve"> A., </w:t>
      </w:r>
      <w:proofErr w:type="spellStart"/>
      <w:r>
        <w:rPr>
          <w:sz w:val="28"/>
          <w:szCs w:val="28"/>
          <w:lang w:val="en-US"/>
        </w:rPr>
        <w:t>Khusainova</w:t>
      </w:r>
      <w:proofErr w:type="spellEnd"/>
      <w:r>
        <w:rPr>
          <w:sz w:val="28"/>
          <w:szCs w:val="28"/>
          <w:lang w:val="en-US"/>
        </w:rPr>
        <w:t xml:space="preserve"> R., </w:t>
      </w:r>
      <w:proofErr w:type="spellStart"/>
      <w:r>
        <w:rPr>
          <w:sz w:val="28"/>
          <w:szCs w:val="28"/>
          <w:lang w:val="en-US"/>
        </w:rPr>
        <w:t>Khusnutdinova</w:t>
      </w:r>
      <w:proofErr w:type="spellEnd"/>
      <w:r>
        <w:rPr>
          <w:sz w:val="28"/>
          <w:szCs w:val="28"/>
          <w:lang w:val="en-US"/>
        </w:rPr>
        <w:t xml:space="preserve"> E., </w:t>
      </w:r>
      <w:r w:rsidRPr="000E4AB9">
        <w:rPr>
          <w:i/>
          <w:sz w:val="28"/>
          <w:szCs w:val="28"/>
          <w:lang w:val="en-US"/>
        </w:rPr>
        <w:t>et al</w:t>
      </w:r>
      <w:r>
        <w:rPr>
          <w:sz w:val="28"/>
          <w:szCs w:val="28"/>
          <w:lang w:val="en-US"/>
        </w:rPr>
        <w:t xml:space="preserve">. Ancient human genomes suggest three ancestral population for present-day Europeans // Nature. – 2014. – V. 513. – N. 7518. – </w:t>
      </w:r>
      <w:proofErr w:type="spellStart"/>
      <w:r>
        <w:rPr>
          <w:sz w:val="28"/>
          <w:szCs w:val="28"/>
          <w:lang w:val="en-US"/>
        </w:rPr>
        <w:t>Doi</w:t>
      </w:r>
      <w:proofErr w:type="spellEnd"/>
      <w:r>
        <w:rPr>
          <w:sz w:val="28"/>
          <w:szCs w:val="28"/>
          <w:lang w:val="en-US"/>
        </w:rPr>
        <w:t>: 10.1038/nature 13673.</w:t>
      </w:r>
    </w:p>
    <w:p w:rsidR="00BC497C" w:rsidRPr="00AF3A82" w:rsidRDefault="00BC497C">
      <w:pPr>
        <w:rPr>
          <w:lang w:val="en-US"/>
        </w:rPr>
      </w:pPr>
    </w:p>
    <w:sectPr w:rsidR="00BC497C" w:rsidRPr="00AF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4167E"/>
    <w:multiLevelType w:val="hybridMultilevel"/>
    <w:tmpl w:val="1162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82"/>
    <w:rsid w:val="00174777"/>
    <w:rsid w:val="00AF3A82"/>
    <w:rsid w:val="00B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00B22-BE0C-4E52-BC78-1F294C7E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2015-01-21T06:26:00Z</dcterms:created>
  <dcterms:modified xsi:type="dcterms:W3CDTF">2015-01-21T06:26:00Z</dcterms:modified>
</cp:coreProperties>
</file>