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5D2" w:rsidRPr="00E115D2" w:rsidRDefault="00E115D2" w:rsidP="00E11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Ефремов Р.Г., зам. директора ИБХ РАН по научной работе, зав. лабораторией моделирования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биомолекулярных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</w:t>
      </w:r>
    </w:p>
    <w:p w:rsidR="00E115D2" w:rsidRPr="00E115D2" w:rsidRDefault="00E115D2" w:rsidP="00E11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д.ф.-м.н., профессор</w:t>
      </w:r>
    </w:p>
    <w:p w:rsidR="00E115D2" w:rsidRPr="00E115D2" w:rsidRDefault="00E115D2" w:rsidP="00E11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E115D2" w:rsidRPr="00E115D2" w:rsidRDefault="00E115D2" w:rsidP="00E115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115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Статьи</w:t>
      </w:r>
    </w:p>
    <w:p w:rsidR="00E115D2" w:rsidRPr="00E115D2" w:rsidRDefault="00E115D2" w:rsidP="00E115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Pyrkova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D.V.,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Tarasova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N.K.,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Pyrkov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T.V.,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Krylov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N.A.,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Efremov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R.G. Atomic-scale lateral heterogeneity and dynamics of two-component lipid bilayers composed of saturated and unsaturated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phosphatidylcholines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(2011). </w:t>
      </w:r>
      <w:r w:rsidRPr="00E115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Soft Matter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 </w:t>
      </w:r>
      <w:proofErr w:type="gram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proofErr w:type="gram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N 6, p. 2569-2579.</w:t>
      </w:r>
    </w:p>
    <w:p w:rsidR="00E115D2" w:rsidRPr="00E115D2" w:rsidRDefault="00E115D2" w:rsidP="00E115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Polyansky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A.A.,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Volynsky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P.E.,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Efremov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R.G. Structural, Dynamic, and Functional Aspects of Helix Association in Membranes: a Computational View. (2011). </w:t>
      </w:r>
      <w:r w:rsidRPr="00E115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Adv. Prot. Chem. </w:t>
      </w:r>
      <w:proofErr w:type="spellStart"/>
      <w:r w:rsidRPr="00E115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Struct</w:t>
      </w:r>
      <w:proofErr w:type="spellEnd"/>
      <w:r w:rsidRPr="00E115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. Biol.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 83, p. 129-161.</w:t>
      </w:r>
    </w:p>
    <w:p w:rsidR="00E115D2" w:rsidRPr="00E115D2" w:rsidRDefault="00E115D2" w:rsidP="00E115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Konshina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A.G.,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Boldyrev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I.A.,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Utkin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Yu.N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.,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Omel’kov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.V.,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Efremov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R.G. Snake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cytotoxins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bind to membranes via interactions with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phosphatidylserine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head groups of lipids. (2011). </w:t>
      </w:r>
      <w:proofErr w:type="spellStart"/>
      <w:r w:rsidRPr="00E115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PLoS</w:t>
      </w:r>
      <w:proofErr w:type="spellEnd"/>
      <w:r w:rsidRPr="00E115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  <w:proofErr w:type="gramStart"/>
      <w:r w:rsidRPr="00E115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ONE</w:t>
      </w:r>
      <w:proofErr w:type="gram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 6, N. 4, e19064.</w:t>
      </w:r>
    </w:p>
    <w:p w:rsidR="00E115D2" w:rsidRPr="00E115D2" w:rsidRDefault="00E115D2" w:rsidP="00E115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Kordyukova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L.V.,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Serebryakova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M.V.,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Polyansky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A.A.,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Kropotkina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E.A.,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Alexeevski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A.V.,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Veit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M.,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Efremov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R.G.,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Filippova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I.Y.,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Baratova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L.A. Linker and/or transmembrane regions of influenza A/Group-1, A/Group-2 and type B virus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hemagglutinins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are packed differently within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trimers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(2011). </w:t>
      </w:r>
      <w:proofErr w:type="spellStart"/>
      <w:r w:rsidRPr="00E115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Biochim</w:t>
      </w:r>
      <w:proofErr w:type="spellEnd"/>
      <w:r w:rsidRPr="00E115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. </w:t>
      </w:r>
      <w:proofErr w:type="spellStart"/>
      <w:r w:rsidRPr="00E115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Biophys</w:t>
      </w:r>
      <w:proofErr w:type="spellEnd"/>
      <w:r w:rsidRPr="00E115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. </w:t>
      </w:r>
      <w:proofErr w:type="spellStart"/>
      <w:r w:rsidRPr="00E115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Acta</w:t>
      </w:r>
      <w:proofErr w:type="spellEnd"/>
      <w:r w:rsidRPr="00E115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– </w:t>
      </w:r>
      <w:proofErr w:type="spellStart"/>
      <w:r w:rsidRPr="00E115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Biomembranes</w:t>
      </w:r>
      <w:proofErr w:type="spellEnd"/>
      <w:r w:rsidRPr="00E115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.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 1808, 1843-1854.</w:t>
      </w:r>
    </w:p>
    <w:p w:rsidR="00E115D2" w:rsidRPr="00E115D2" w:rsidRDefault="00E115D2" w:rsidP="00E115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 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., 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., 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Волынский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., 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Гончарук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., 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.,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Ермолюк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., 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Шульга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.,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Чупин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., 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Масленников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., 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., 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Арсеньев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димера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трансмембранного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домена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гликофорина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окружении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липидов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детергентов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(2011) </w:t>
      </w:r>
      <w:proofErr w:type="spellStart"/>
      <w:r w:rsidRPr="00E115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ru-RU"/>
        </w:rPr>
        <w:t>Acta</w:t>
      </w:r>
      <w:proofErr w:type="spellEnd"/>
      <w:r w:rsidRPr="00E115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ru-RU"/>
        </w:rPr>
        <w:t xml:space="preserve"> </w:t>
      </w:r>
      <w:proofErr w:type="spellStart"/>
      <w:r w:rsidRPr="00E115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ru-RU"/>
        </w:rPr>
        <w:t>Naturae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3, № 1, 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113-121.</w:t>
      </w:r>
    </w:p>
    <w:p w:rsidR="00E115D2" w:rsidRPr="00E115D2" w:rsidRDefault="00E115D2" w:rsidP="00E115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Пыркова</w:t>
      </w:r>
      <w:proofErr w:type="spellEnd"/>
      <w:r w:rsidRPr="00537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376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37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Тарасова</w:t>
      </w:r>
      <w:r w:rsidRPr="00537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376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37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</w:t>
      </w:r>
      <w:r w:rsidRPr="00537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376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37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Нольде</w:t>
      </w:r>
      <w:proofErr w:type="spellEnd"/>
      <w:r w:rsidRPr="00537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376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37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</w:t>
      </w:r>
      <w:r w:rsidRPr="00537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376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37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Латеральная</w:t>
      </w:r>
      <w:r w:rsidRPr="00537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кластеризация</w:t>
      </w:r>
      <w:r w:rsidRPr="00537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липидов</w:t>
      </w:r>
      <w:r w:rsidRPr="00537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37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гидратированных</w:t>
      </w:r>
      <w:r w:rsidRPr="00537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бислоях</w:t>
      </w:r>
      <w:proofErr w:type="spellEnd"/>
      <w:r w:rsidRPr="00537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537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диолеоилфосфатидилхолина</w:t>
      </w:r>
      <w:proofErr w:type="spellEnd"/>
      <w:r w:rsidRPr="00537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37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дипальмитоилфосфатидилхолина</w:t>
      </w:r>
      <w:proofErr w:type="spellEnd"/>
      <w:r w:rsidRPr="00537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(2011). </w:t>
      </w:r>
      <w:r w:rsidRPr="00E115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Биологические мембраны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28, № 4, 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298-306.</w:t>
      </w:r>
    </w:p>
    <w:p w:rsidR="00E115D2" w:rsidRPr="00E115D2" w:rsidRDefault="00E115D2" w:rsidP="00E115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7.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Pyrkova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D.V.,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Tarasova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N.K.,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Krylov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N.A.,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Nolde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D.E.,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Pentkovsky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V.M.,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Efremov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R.G. Dynamic clustering of lipids in hydrated two-component membranes: results of computer modeling and putative biological impact. (2013) </w:t>
      </w:r>
      <w:r w:rsidRPr="00E115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J. </w:t>
      </w:r>
      <w:proofErr w:type="spellStart"/>
      <w:r w:rsidRPr="00E115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Biomol</w:t>
      </w:r>
      <w:proofErr w:type="spellEnd"/>
      <w:r w:rsidRPr="00E115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. </w:t>
      </w:r>
      <w:proofErr w:type="spellStart"/>
      <w:r w:rsidRPr="00E115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Struct</w:t>
      </w:r>
      <w:proofErr w:type="spellEnd"/>
      <w:r w:rsidRPr="00E115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. &amp; </w:t>
      </w:r>
      <w:proofErr w:type="spellStart"/>
      <w:r w:rsidRPr="00E115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Dyn</w:t>
      </w:r>
      <w:proofErr w:type="spellEnd"/>
      <w:r w:rsidRPr="00E115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.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 31, N 1, p. 87-95.</w:t>
      </w:r>
    </w:p>
    <w:p w:rsidR="00E115D2" w:rsidRPr="00E115D2" w:rsidRDefault="00E115D2" w:rsidP="00E115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8.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Polyansky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A.A.,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Volynsky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P.E.,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Efremov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R.G. 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Multistate organization of transmembrane helical protein dimers governed by the host membrane. (2012) </w:t>
      </w:r>
      <w:r w:rsidRPr="00E115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ru-RU"/>
        </w:rPr>
        <w:t>J. Amer. Chem. Soc.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v. 134, N 35, p. 14390-14400</w:t>
      </w:r>
    </w:p>
    <w:p w:rsidR="00E115D2" w:rsidRPr="00E115D2" w:rsidRDefault="00E115D2" w:rsidP="00E115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9.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Charlier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L.,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Topin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J., Ronin C., Kim S.-K., Goddard III W.A.,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Efremov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R.,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Golebiowski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J. How broadly tuned Olfactory Receptors equally recognize their agonists. Human OR1G1 as a test case. (2012) </w:t>
      </w:r>
      <w:r w:rsidRPr="00E115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Cell Mol. Life Sci.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 69, N 24, 4205-4213.</w:t>
      </w:r>
    </w:p>
    <w:p w:rsidR="00E115D2" w:rsidRPr="00E115D2" w:rsidRDefault="00E115D2" w:rsidP="00E115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10.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Konshina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A.G.,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Dubovskii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P.V.,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Efremov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R.G. Structure and Dynamics of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Cardiotoxins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(2012) </w:t>
      </w:r>
      <w:proofErr w:type="spellStart"/>
      <w:r w:rsidRPr="00E115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Curr</w:t>
      </w:r>
      <w:proofErr w:type="spellEnd"/>
      <w:r w:rsidRPr="00E115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. Prot. Peptide Science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v. 13, N 6, p. 570-584.</w:t>
      </w:r>
    </w:p>
    <w:p w:rsidR="00E115D2" w:rsidRPr="00E115D2" w:rsidRDefault="00E115D2" w:rsidP="00E115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11.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Polyansky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A.A.,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Chugunov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A.O., Vassilevski1 A.A.,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Grishin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E.V.,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Efremov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R.G. Recent Advances in Computational Modeling of </w:t>
      </w:r>
      <w:r w:rsidRPr="00E115D2">
        <w:rPr>
          <w:rFonts w:ascii="Times New Roman" w:eastAsia="Times New Roman" w:hAnsi="Times New Roman" w:cs="Times New Roman"/>
          <w:sz w:val="24"/>
          <w:szCs w:val="24"/>
          <w:lang w:eastAsia="ru-RU"/>
        </w:rPr>
        <w:t>α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-Helical Membrane-Active Peptides. (2012) </w:t>
      </w:r>
      <w:proofErr w:type="spellStart"/>
      <w:r w:rsidRPr="00E115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Curr</w:t>
      </w:r>
      <w:proofErr w:type="spellEnd"/>
      <w:r w:rsidRPr="00E115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. Prot. Peptide Science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v. 13, N 7, p. 644-657.</w:t>
      </w:r>
    </w:p>
    <w:p w:rsidR="00E115D2" w:rsidRDefault="00E115D2" w:rsidP="00E115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12.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Chugunov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A.O.,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Pyrkova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D.V.,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Nolde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D.E.,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Polyansky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A.A.,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Pentkovsky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V.M.,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Efremov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R.G. Lipid-II forms potential “landing terrain” for </w:t>
      </w:r>
      <w:proofErr w:type="spell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lantibiotics</w:t>
      </w:r>
      <w:proofErr w:type="spell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simulated bacterial membrane. (2013) </w:t>
      </w:r>
      <w:r w:rsidRPr="00E115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Sci. reports</w:t>
      </w:r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 3: 1678.</w:t>
      </w:r>
    </w:p>
    <w:p w:rsidR="00E115D2" w:rsidRPr="00E115D2" w:rsidRDefault="00E115D2" w:rsidP="00E115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5D2" w:rsidRDefault="00E115D2" w:rsidP="00E115D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115D2">
        <w:rPr>
          <w:rFonts w:ascii="Calibri" w:eastAsia="Times New Roman" w:hAnsi="Calibri" w:cs="Calibri"/>
          <w:sz w:val="24"/>
          <w:szCs w:val="24"/>
          <w:lang w:eastAsia="ru-RU"/>
        </w:rPr>
        <w:t xml:space="preserve">13. </w:t>
      </w:r>
      <w:proofErr w:type="spellStart"/>
      <w:r w:rsidRPr="00E115D2">
        <w:rPr>
          <w:rFonts w:ascii="Calibri" w:eastAsia="Times New Roman" w:hAnsi="Calibri" w:cs="Calibri"/>
          <w:sz w:val="24"/>
          <w:szCs w:val="24"/>
          <w:lang w:val="en-US" w:eastAsia="ru-RU"/>
        </w:rPr>
        <w:t>Chugunov</w:t>
      </w:r>
      <w:proofErr w:type="spellEnd"/>
      <w:r w:rsidRPr="00E115D2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E115D2">
        <w:rPr>
          <w:rFonts w:ascii="Calibri" w:eastAsia="Times New Roman" w:hAnsi="Calibri" w:cs="Calibri"/>
          <w:sz w:val="24"/>
          <w:szCs w:val="24"/>
          <w:lang w:val="en-US" w:eastAsia="ru-RU"/>
        </w:rPr>
        <w:t>A</w:t>
      </w:r>
      <w:r w:rsidRPr="00E115D2">
        <w:rPr>
          <w:rFonts w:ascii="Calibri" w:eastAsia="Times New Roman" w:hAnsi="Calibri" w:cs="Calibri"/>
          <w:sz w:val="24"/>
          <w:szCs w:val="24"/>
          <w:lang w:eastAsia="ru-RU"/>
        </w:rPr>
        <w:t>.</w:t>
      </w:r>
      <w:r w:rsidRPr="00E115D2">
        <w:rPr>
          <w:rFonts w:ascii="Calibri" w:eastAsia="Times New Roman" w:hAnsi="Calibri" w:cs="Calibri"/>
          <w:sz w:val="24"/>
          <w:szCs w:val="24"/>
          <w:lang w:val="en-US" w:eastAsia="ru-RU"/>
        </w:rPr>
        <w:t>O</w:t>
      </w:r>
      <w:r w:rsidRPr="00E115D2">
        <w:rPr>
          <w:rFonts w:ascii="Calibri" w:eastAsia="Times New Roman" w:hAnsi="Calibri" w:cs="Calibri"/>
          <w:sz w:val="24"/>
          <w:szCs w:val="24"/>
          <w:lang w:eastAsia="ru-RU"/>
        </w:rPr>
        <w:t xml:space="preserve">., </w:t>
      </w:r>
      <w:proofErr w:type="spellStart"/>
      <w:r w:rsidRPr="00E115D2">
        <w:rPr>
          <w:rFonts w:ascii="Calibri" w:eastAsia="Times New Roman" w:hAnsi="Calibri" w:cs="Calibri"/>
          <w:sz w:val="24"/>
          <w:szCs w:val="24"/>
          <w:lang w:val="en-US" w:eastAsia="ru-RU"/>
        </w:rPr>
        <w:t>Koromyslova</w:t>
      </w:r>
      <w:proofErr w:type="spellEnd"/>
      <w:r w:rsidRPr="00E115D2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E115D2">
        <w:rPr>
          <w:rFonts w:ascii="Calibri" w:eastAsia="Times New Roman" w:hAnsi="Calibri" w:cs="Calibri"/>
          <w:sz w:val="24"/>
          <w:szCs w:val="24"/>
          <w:lang w:val="en-US" w:eastAsia="ru-RU"/>
        </w:rPr>
        <w:t>A</w:t>
      </w:r>
      <w:r w:rsidRPr="00E115D2">
        <w:rPr>
          <w:rFonts w:ascii="Calibri" w:eastAsia="Times New Roman" w:hAnsi="Calibri" w:cs="Calibri"/>
          <w:sz w:val="24"/>
          <w:szCs w:val="24"/>
          <w:lang w:eastAsia="ru-RU"/>
        </w:rPr>
        <w:t>.</w:t>
      </w:r>
      <w:r w:rsidRPr="00E115D2">
        <w:rPr>
          <w:rFonts w:ascii="Calibri" w:eastAsia="Times New Roman" w:hAnsi="Calibri" w:cs="Calibri"/>
          <w:sz w:val="24"/>
          <w:szCs w:val="24"/>
          <w:lang w:val="en-US" w:eastAsia="ru-RU"/>
        </w:rPr>
        <w:t>D</w:t>
      </w:r>
      <w:r w:rsidRPr="00E115D2">
        <w:rPr>
          <w:rFonts w:ascii="Calibri" w:eastAsia="Times New Roman" w:hAnsi="Calibri" w:cs="Calibri"/>
          <w:sz w:val="24"/>
          <w:szCs w:val="24"/>
          <w:lang w:eastAsia="ru-RU"/>
        </w:rPr>
        <w:t xml:space="preserve">., </w:t>
      </w:r>
      <w:proofErr w:type="spellStart"/>
      <w:r w:rsidRPr="00E115D2">
        <w:rPr>
          <w:rFonts w:ascii="Calibri" w:eastAsia="Times New Roman" w:hAnsi="Calibri" w:cs="Calibri"/>
          <w:sz w:val="24"/>
          <w:szCs w:val="24"/>
          <w:lang w:val="en-US" w:eastAsia="ru-RU"/>
        </w:rPr>
        <w:t>Berkut</w:t>
      </w:r>
      <w:proofErr w:type="spellEnd"/>
      <w:r w:rsidRPr="00E115D2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E115D2">
        <w:rPr>
          <w:rFonts w:ascii="Calibri" w:eastAsia="Times New Roman" w:hAnsi="Calibri" w:cs="Calibri"/>
          <w:sz w:val="24"/>
          <w:szCs w:val="24"/>
          <w:lang w:val="en-US" w:eastAsia="ru-RU"/>
        </w:rPr>
        <w:t>A</w:t>
      </w:r>
      <w:r w:rsidRPr="00E115D2">
        <w:rPr>
          <w:rFonts w:ascii="Calibri" w:eastAsia="Times New Roman" w:hAnsi="Calibri" w:cs="Calibri"/>
          <w:sz w:val="24"/>
          <w:szCs w:val="24"/>
          <w:lang w:eastAsia="ru-RU"/>
        </w:rPr>
        <w:t>.</w:t>
      </w:r>
      <w:r w:rsidRPr="00E115D2">
        <w:rPr>
          <w:rFonts w:ascii="Calibri" w:eastAsia="Times New Roman" w:hAnsi="Calibri" w:cs="Calibri"/>
          <w:sz w:val="24"/>
          <w:szCs w:val="24"/>
          <w:lang w:val="en-US" w:eastAsia="ru-RU"/>
        </w:rPr>
        <w:t>A</w:t>
      </w:r>
      <w:r w:rsidRPr="00E115D2">
        <w:rPr>
          <w:rFonts w:ascii="Calibri" w:eastAsia="Times New Roman" w:hAnsi="Calibri" w:cs="Calibri"/>
          <w:sz w:val="24"/>
          <w:szCs w:val="24"/>
          <w:lang w:eastAsia="ru-RU"/>
        </w:rPr>
        <w:t xml:space="preserve">., </w:t>
      </w:r>
      <w:proofErr w:type="spellStart"/>
      <w:r w:rsidRPr="00E115D2">
        <w:rPr>
          <w:rFonts w:ascii="Calibri" w:eastAsia="Times New Roman" w:hAnsi="Calibri" w:cs="Calibri"/>
          <w:sz w:val="24"/>
          <w:szCs w:val="24"/>
          <w:lang w:val="en-US" w:eastAsia="ru-RU"/>
        </w:rPr>
        <w:t>Peigneur</w:t>
      </w:r>
      <w:proofErr w:type="spellEnd"/>
      <w:r w:rsidRPr="00E115D2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E115D2">
        <w:rPr>
          <w:rFonts w:ascii="Calibri" w:eastAsia="Times New Roman" w:hAnsi="Calibri" w:cs="Calibri"/>
          <w:sz w:val="24"/>
          <w:szCs w:val="24"/>
          <w:lang w:val="en-US" w:eastAsia="ru-RU"/>
        </w:rPr>
        <w:t>S</w:t>
      </w:r>
      <w:r w:rsidRPr="00E115D2">
        <w:rPr>
          <w:rFonts w:ascii="Calibri" w:eastAsia="Times New Roman" w:hAnsi="Calibri" w:cs="Calibri"/>
          <w:sz w:val="24"/>
          <w:szCs w:val="24"/>
          <w:lang w:eastAsia="ru-RU"/>
        </w:rPr>
        <w:t xml:space="preserve">., </w:t>
      </w:r>
      <w:proofErr w:type="spellStart"/>
      <w:r w:rsidRPr="00E115D2">
        <w:rPr>
          <w:rFonts w:ascii="Calibri" w:eastAsia="Times New Roman" w:hAnsi="Calibri" w:cs="Calibri"/>
          <w:sz w:val="24"/>
          <w:szCs w:val="24"/>
          <w:lang w:val="en-US" w:eastAsia="ru-RU"/>
        </w:rPr>
        <w:t>Tytgat</w:t>
      </w:r>
      <w:proofErr w:type="spellEnd"/>
      <w:r w:rsidRPr="00E115D2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E115D2">
        <w:rPr>
          <w:rFonts w:ascii="Calibri" w:eastAsia="Times New Roman" w:hAnsi="Calibri" w:cs="Calibri"/>
          <w:sz w:val="24"/>
          <w:szCs w:val="24"/>
          <w:lang w:val="en-US" w:eastAsia="ru-RU"/>
        </w:rPr>
        <w:t>J</w:t>
      </w:r>
      <w:r w:rsidRPr="00E115D2">
        <w:rPr>
          <w:rFonts w:ascii="Calibri" w:eastAsia="Times New Roman" w:hAnsi="Calibri" w:cs="Calibri"/>
          <w:sz w:val="24"/>
          <w:szCs w:val="24"/>
          <w:lang w:eastAsia="ru-RU"/>
        </w:rPr>
        <w:t xml:space="preserve">., </w:t>
      </w:r>
      <w:proofErr w:type="spellStart"/>
      <w:r w:rsidRPr="00E115D2">
        <w:rPr>
          <w:rFonts w:ascii="Calibri" w:eastAsia="Times New Roman" w:hAnsi="Calibri" w:cs="Calibri"/>
          <w:sz w:val="24"/>
          <w:szCs w:val="24"/>
          <w:lang w:val="en-US" w:eastAsia="ru-RU"/>
        </w:rPr>
        <w:t>Polyansky</w:t>
      </w:r>
      <w:proofErr w:type="spellEnd"/>
      <w:r w:rsidRPr="00E115D2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E115D2">
        <w:rPr>
          <w:rFonts w:ascii="Calibri" w:eastAsia="Times New Roman" w:hAnsi="Calibri" w:cs="Calibri"/>
          <w:sz w:val="24"/>
          <w:szCs w:val="24"/>
          <w:lang w:val="en-US" w:eastAsia="ru-RU"/>
        </w:rPr>
        <w:t>A</w:t>
      </w:r>
      <w:r w:rsidRPr="00E115D2">
        <w:rPr>
          <w:rFonts w:ascii="Calibri" w:eastAsia="Times New Roman" w:hAnsi="Calibri" w:cs="Calibri"/>
          <w:sz w:val="24"/>
          <w:szCs w:val="24"/>
          <w:lang w:eastAsia="ru-RU"/>
        </w:rPr>
        <w:t>.</w:t>
      </w:r>
      <w:r w:rsidRPr="00E115D2">
        <w:rPr>
          <w:rFonts w:ascii="Calibri" w:eastAsia="Times New Roman" w:hAnsi="Calibri" w:cs="Calibri"/>
          <w:sz w:val="24"/>
          <w:szCs w:val="24"/>
          <w:lang w:val="en-US" w:eastAsia="ru-RU"/>
        </w:rPr>
        <w:t>A</w:t>
      </w:r>
      <w:r w:rsidRPr="00E115D2">
        <w:rPr>
          <w:rFonts w:ascii="Calibri" w:eastAsia="Times New Roman" w:hAnsi="Calibri" w:cs="Calibri"/>
          <w:sz w:val="24"/>
          <w:szCs w:val="24"/>
          <w:lang w:eastAsia="ru-RU"/>
        </w:rPr>
        <w:t xml:space="preserve">., </w:t>
      </w:r>
      <w:proofErr w:type="spellStart"/>
      <w:r w:rsidRPr="00E115D2">
        <w:rPr>
          <w:rFonts w:ascii="Calibri" w:eastAsia="Times New Roman" w:hAnsi="Calibri" w:cs="Calibri"/>
          <w:sz w:val="24"/>
          <w:szCs w:val="24"/>
          <w:lang w:val="en-US" w:eastAsia="ru-RU"/>
        </w:rPr>
        <w:t>Pentkovsky</w:t>
      </w:r>
      <w:proofErr w:type="spellEnd"/>
      <w:r w:rsidRPr="00E115D2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E115D2">
        <w:rPr>
          <w:rFonts w:ascii="Calibri" w:eastAsia="Times New Roman" w:hAnsi="Calibri" w:cs="Calibri"/>
          <w:sz w:val="24"/>
          <w:szCs w:val="24"/>
          <w:lang w:val="en-US" w:eastAsia="ru-RU"/>
        </w:rPr>
        <w:t>V</w:t>
      </w:r>
      <w:r w:rsidRPr="00E115D2">
        <w:rPr>
          <w:rFonts w:ascii="Calibri" w:eastAsia="Times New Roman" w:hAnsi="Calibri" w:cs="Calibri"/>
          <w:sz w:val="24"/>
          <w:szCs w:val="24"/>
          <w:lang w:eastAsia="ru-RU"/>
        </w:rPr>
        <w:t>.</w:t>
      </w:r>
      <w:r w:rsidRPr="00E115D2">
        <w:rPr>
          <w:rFonts w:ascii="Calibri" w:eastAsia="Times New Roman" w:hAnsi="Calibri" w:cs="Calibri"/>
          <w:sz w:val="24"/>
          <w:szCs w:val="24"/>
          <w:lang w:val="en-US" w:eastAsia="ru-RU"/>
        </w:rPr>
        <w:t>M</w:t>
      </w:r>
      <w:r w:rsidRPr="00E115D2">
        <w:rPr>
          <w:rFonts w:ascii="Calibri" w:eastAsia="Times New Roman" w:hAnsi="Calibri" w:cs="Calibri"/>
          <w:sz w:val="24"/>
          <w:szCs w:val="24"/>
          <w:lang w:eastAsia="ru-RU"/>
        </w:rPr>
        <w:t xml:space="preserve">., </w:t>
      </w:r>
      <w:proofErr w:type="spellStart"/>
      <w:r w:rsidRPr="00E115D2">
        <w:rPr>
          <w:rFonts w:ascii="Calibri" w:eastAsia="Times New Roman" w:hAnsi="Calibri" w:cs="Calibri"/>
          <w:sz w:val="24"/>
          <w:szCs w:val="24"/>
          <w:lang w:val="en-US" w:eastAsia="ru-RU"/>
        </w:rPr>
        <w:t>Vassilevski</w:t>
      </w:r>
      <w:proofErr w:type="spellEnd"/>
      <w:r w:rsidRPr="00E115D2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E115D2">
        <w:rPr>
          <w:rFonts w:ascii="Calibri" w:eastAsia="Times New Roman" w:hAnsi="Calibri" w:cs="Calibri"/>
          <w:sz w:val="24"/>
          <w:szCs w:val="24"/>
          <w:lang w:val="en-US" w:eastAsia="ru-RU"/>
        </w:rPr>
        <w:t>A</w:t>
      </w:r>
      <w:r w:rsidRPr="00E115D2">
        <w:rPr>
          <w:rFonts w:ascii="Calibri" w:eastAsia="Times New Roman" w:hAnsi="Calibri" w:cs="Calibri"/>
          <w:sz w:val="24"/>
          <w:szCs w:val="24"/>
          <w:lang w:eastAsia="ru-RU"/>
        </w:rPr>
        <w:t>.</w:t>
      </w:r>
      <w:r w:rsidRPr="00E115D2">
        <w:rPr>
          <w:rFonts w:ascii="Calibri" w:eastAsia="Times New Roman" w:hAnsi="Calibri" w:cs="Calibri"/>
          <w:sz w:val="24"/>
          <w:szCs w:val="24"/>
          <w:lang w:val="en-US" w:eastAsia="ru-RU"/>
        </w:rPr>
        <w:t>A</w:t>
      </w:r>
      <w:r w:rsidRPr="00E115D2">
        <w:rPr>
          <w:rFonts w:ascii="Calibri" w:eastAsia="Times New Roman" w:hAnsi="Calibri" w:cs="Calibri"/>
          <w:sz w:val="24"/>
          <w:szCs w:val="24"/>
          <w:lang w:eastAsia="ru-RU"/>
        </w:rPr>
        <w:t xml:space="preserve">., </w:t>
      </w:r>
      <w:proofErr w:type="spellStart"/>
      <w:r w:rsidRPr="00E115D2">
        <w:rPr>
          <w:rFonts w:ascii="Calibri" w:eastAsia="Times New Roman" w:hAnsi="Calibri" w:cs="Calibri"/>
          <w:sz w:val="24"/>
          <w:szCs w:val="24"/>
          <w:lang w:val="en-US" w:eastAsia="ru-RU"/>
        </w:rPr>
        <w:t>Grishin</w:t>
      </w:r>
      <w:proofErr w:type="spellEnd"/>
      <w:r w:rsidRPr="00E115D2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E115D2">
        <w:rPr>
          <w:rFonts w:ascii="Calibri" w:eastAsia="Times New Roman" w:hAnsi="Calibri" w:cs="Calibri"/>
          <w:sz w:val="24"/>
          <w:szCs w:val="24"/>
          <w:lang w:val="en-US" w:eastAsia="ru-RU"/>
        </w:rPr>
        <w:t>E</w:t>
      </w:r>
      <w:r w:rsidRPr="00E115D2">
        <w:rPr>
          <w:rFonts w:ascii="Calibri" w:eastAsia="Times New Roman" w:hAnsi="Calibri" w:cs="Calibri"/>
          <w:sz w:val="24"/>
          <w:szCs w:val="24"/>
          <w:lang w:eastAsia="ru-RU"/>
        </w:rPr>
        <w:t>.</w:t>
      </w:r>
      <w:r w:rsidRPr="00E115D2">
        <w:rPr>
          <w:rFonts w:ascii="Calibri" w:eastAsia="Times New Roman" w:hAnsi="Calibri" w:cs="Calibri"/>
          <w:sz w:val="24"/>
          <w:szCs w:val="24"/>
          <w:lang w:val="en-US" w:eastAsia="ru-RU"/>
        </w:rPr>
        <w:t>V</w:t>
      </w:r>
      <w:r w:rsidRPr="00E115D2">
        <w:rPr>
          <w:rFonts w:ascii="Calibri" w:eastAsia="Times New Roman" w:hAnsi="Calibri" w:cs="Calibri"/>
          <w:sz w:val="24"/>
          <w:szCs w:val="24"/>
          <w:lang w:eastAsia="ru-RU"/>
        </w:rPr>
        <w:t xml:space="preserve">., </w:t>
      </w:r>
      <w:proofErr w:type="spellStart"/>
      <w:r w:rsidRPr="00E115D2">
        <w:rPr>
          <w:rFonts w:ascii="Calibri" w:eastAsia="Times New Roman" w:hAnsi="Calibri" w:cs="Calibri"/>
          <w:sz w:val="24"/>
          <w:szCs w:val="24"/>
          <w:lang w:val="en-US" w:eastAsia="ru-RU"/>
        </w:rPr>
        <w:t>Efremov</w:t>
      </w:r>
      <w:proofErr w:type="spellEnd"/>
      <w:r w:rsidRPr="00E115D2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E115D2">
        <w:rPr>
          <w:rFonts w:ascii="Calibri" w:eastAsia="Times New Roman" w:hAnsi="Calibri" w:cs="Calibri"/>
          <w:sz w:val="24"/>
          <w:szCs w:val="24"/>
          <w:lang w:val="en-US" w:eastAsia="ru-RU"/>
        </w:rPr>
        <w:t>R</w:t>
      </w:r>
      <w:r w:rsidRPr="00E115D2">
        <w:rPr>
          <w:rFonts w:ascii="Calibri" w:eastAsia="Times New Roman" w:hAnsi="Calibri" w:cs="Calibri"/>
          <w:sz w:val="24"/>
          <w:szCs w:val="24"/>
          <w:lang w:eastAsia="ru-RU"/>
        </w:rPr>
        <w:t>.</w:t>
      </w:r>
      <w:r w:rsidRPr="00E115D2">
        <w:rPr>
          <w:rFonts w:ascii="Calibri" w:eastAsia="Times New Roman" w:hAnsi="Calibri" w:cs="Calibri"/>
          <w:sz w:val="24"/>
          <w:szCs w:val="24"/>
          <w:lang w:val="en-US" w:eastAsia="ru-RU"/>
        </w:rPr>
        <w:t>G</w:t>
      </w:r>
      <w:r w:rsidRPr="00E115D2">
        <w:rPr>
          <w:rFonts w:ascii="Calibri" w:eastAsia="Times New Roman" w:hAnsi="Calibri" w:cs="Calibri"/>
          <w:sz w:val="24"/>
          <w:szCs w:val="24"/>
          <w:lang w:eastAsia="ru-RU"/>
        </w:rPr>
        <w:t xml:space="preserve">. </w:t>
      </w:r>
      <w:hyperlink r:id="rId4" w:tgtFrame="_blank" w:history="1">
        <w:r w:rsidRPr="00E115D2">
          <w:rPr>
            <w:rFonts w:ascii="Calibri" w:eastAsia="Times New Roman" w:hAnsi="Calibri" w:cs="Calibri"/>
            <w:sz w:val="24"/>
            <w:szCs w:val="24"/>
            <w:u w:val="single"/>
            <w:lang w:val="en-US" w:eastAsia="ru-RU"/>
          </w:rPr>
          <w:t xml:space="preserve">Modular Organization of </w:t>
        </w:r>
        <w:r w:rsidRPr="00E115D2">
          <w:rPr>
            <w:rFonts w:ascii="Calibri" w:eastAsia="Times New Roman" w:hAnsi="Calibri" w:cs="Calibri"/>
            <w:sz w:val="24"/>
            <w:szCs w:val="24"/>
            <w:u w:val="single"/>
            <w:lang w:eastAsia="ru-RU"/>
          </w:rPr>
          <w:t>α</w:t>
        </w:r>
        <w:r w:rsidRPr="00E115D2">
          <w:rPr>
            <w:rFonts w:ascii="Calibri" w:eastAsia="Times New Roman" w:hAnsi="Calibri" w:cs="Calibri"/>
            <w:sz w:val="24"/>
            <w:szCs w:val="24"/>
            <w:u w:val="single"/>
            <w:lang w:val="en-US" w:eastAsia="ru-RU"/>
          </w:rPr>
          <w:t>-Toxins from Scorpion Venom Mirrors Domain Structure of Their Targets - Sodium Channels.</w:t>
        </w:r>
      </w:hyperlink>
      <w:r w:rsidRPr="00E115D2">
        <w:rPr>
          <w:rFonts w:ascii="Calibri" w:eastAsia="Times New Roman" w:hAnsi="Calibri" w:cs="Calibri"/>
          <w:sz w:val="24"/>
          <w:szCs w:val="24"/>
          <w:lang w:val="en-US" w:eastAsia="ru-RU"/>
        </w:rPr>
        <w:t xml:space="preserve"> (2013) </w:t>
      </w:r>
      <w:r w:rsidRPr="00E115D2">
        <w:rPr>
          <w:rFonts w:ascii="Calibri" w:eastAsia="Times New Roman" w:hAnsi="Calibri" w:cs="Calibri"/>
          <w:b/>
          <w:bCs/>
          <w:i/>
          <w:iCs/>
          <w:sz w:val="24"/>
          <w:szCs w:val="24"/>
          <w:lang w:val="en-US" w:eastAsia="ru-RU"/>
        </w:rPr>
        <w:t>J. Biol. Chem.</w:t>
      </w:r>
      <w:r w:rsidRPr="00E115D2">
        <w:rPr>
          <w:rFonts w:ascii="Calibri" w:eastAsia="Times New Roman" w:hAnsi="Calibri" w:cs="Calibri"/>
          <w:sz w:val="24"/>
          <w:szCs w:val="24"/>
          <w:lang w:val="en-US" w:eastAsia="ru-RU"/>
        </w:rPr>
        <w:t xml:space="preserve"> v. 88, N 26, p. 19014-19027.</w:t>
      </w:r>
    </w:p>
    <w:p w:rsidR="00E115D2" w:rsidRPr="00E115D2" w:rsidRDefault="00E115D2" w:rsidP="00E11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5D2" w:rsidRDefault="00E115D2" w:rsidP="00E115D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115D2">
        <w:rPr>
          <w:rFonts w:ascii="Calibri" w:eastAsia="Times New Roman" w:hAnsi="Calibri" w:cs="Calibri"/>
          <w:sz w:val="24"/>
          <w:szCs w:val="24"/>
          <w:lang w:val="en-US" w:eastAsia="ru-RU"/>
        </w:rPr>
        <w:t xml:space="preserve">14. </w:t>
      </w:r>
      <w:proofErr w:type="spellStart"/>
      <w:r w:rsidRPr="00E115D2">
        <w:rPr>
          <w:rFonts w:ascii="Calibri" w:eastAsia="Times New Roman" w:hAnsi="Calibri" w:cs="Calibri"/>
          <w:sz w:val="24"/>
          <w:szCs w:val="24"/>
          <w:lang w:val="en-US" w:eastAsia="ru-RU"/>
        </w:rPr>
        <w:t>Volynsky</w:t>
      </w:r>
      <w:proofErr w:type="spellEnd"/>
      <w:r w:rsidRPr="00E115D2">
        <w:rPr>
          <w:rFonts w:ascii="Calibri" w:eastAsia="Times New Roman" w:hAnsi="Calibri" w:cs="Calibri"/>
          <w:sz w:val="24"/>
          <w:szCs w:val="24"/>
          <w:lang w:val="en-US" w:eastAsia="ru-RU"/>
        </w:rPr>
        <w:t xml:space="preserve"> P.E., </w:t>
      </w:r>
      <w:proofErr w:type="spellStart"/>
      <w:r w:rsidRPr="00E115D2">
        <w:rPr>
          <w:rFonts w:ascii="Calibri" w:eastAsia="Times New Roman" w:hAnsi="Calibri" w:cs="Calibri"/>
          <w:sz w:val="24"/>
          <w:szCs w:val="24"/>
          <w:lang w:val="en-US" w:eastAsia="ru-RU"/>
        </w:rPr>
        <w:t>Polyansky</w:t>
      </w:r>
      <w:proofErr w:type="spellEnd"/>
      <w:r w:rsidRPr="00E115D2">
        <w:rPr>
          <w:rFonts w:ascii="Calibri" w:eastAsia="Times New Roman" w:hAnsi="Calibri" w:cs="Calibri"/>
          <w:sz w:val="24"/>
          <w:szCs w:val="24"/>
          <w:lang w:val="en-US" w:eastAsia="ru-RU"/>
        </w:rPr>
        <w:t xml:space="preserve"> A.A., </w:t>
      </w:r>
      <w:proofErr w:type="spellStart"/>
      <w:r w:rsidRPr="00E115D2">
        <w:rPr>
          <w:rFonts w:ascii="Calibri" w:eastAsia="Times New Roman" w:hAnsi="Calibri" w:cs="Calibri"/>
          <w:sz w:val="24"/>
          <w:szCs w:val="24"/>
          <w:lang w:val="en-US" w:eastAsia="ru-RU"/>
        </w:rPr>
        <w:t>Fakhrutdinova</w:t>
      </w:r>
      <w:proofErr w:type="spellEnd"/>
      <w:r w:rsidRPr="00E115D2">
        <w:rPr>
          <w:rFonts w:ascii="Calibri" w:eastAsia="Times New Roman" w:hAnsi="Calibri" w:cs="Calibri"/>
          <w:sz w:val="24"/>
          <w:szCs w:val="24"/>
          <w:lang w:val="en-US" w:eastAsia="ru-RU"/>
        </w:rPr>
        <w:t xml:space="preserve">  G.N., </w:t>
      </w:r>
      <w:proofErr w:type="spellStart"/>
      <w:r w:rsidRPr="00E115D2">
        <w:rPr>
          <w:rFonts w:ascii="Calibri" w:eastAsia="Times New Roman" w:hAnsi="Calibri" w:cs="Calibri"/>
          <w:sz w:val="24"/>
          <w:szCs w:val="24"/>
          <w:lang w:val="en-US" w:eastAsia="ru-RU"/>
        </w:rPr>
        <w:t>Bocharov</w:t>
      </w:r>
      <w:proofErr w:type="spellEnd"/>
      <w:r w:rsidRPr="00E115D2">
        <w:rPr>
          <w:rFonts w:ascii="Calibri" w:eastAsia="Times New Roman" w:hAnsi="Calibri" w:cs="Calibri"/>
          <w:sz w:val="24"/>
          <w:szCs w:val="24"/>
          <w:lang w:val="en-US" w:eastAsia="ru-RU"/>
        </w:rPr>
        <w:t xml:space="preserve"> E.V., </w:t>
      </w:r>
      <w:proofErr w:type="spellStart"/>
      <w:r w:rsidRPr="00E115D2">
        <w:rPr>
          <w:rFonts w:ascii="Calibri" w:eastAsia="Times New Roman" w:hAnsi="Calibri" w:cs="Calibri"/>
          <w:sz w:val="24"/>
          <w:szCs w:val="24"/>
          <w:lang w:val="en-US" w:eastAsia="ru-RU"/>
        </w:rPr>
        <w:t>Efremov</w:t>
      </w:r>
      <w:proofErr w:type="spellEnd"/>
      <w:r w:rsidRPr="00E115D2">
        <w:rPr>
          <w:rFonts w:ascii="Calibri" w:eastAsia="Times New Roman" w:hAnsi="Calibri" w:cs="Calibri"/>
          <w:sz w:val="24"/>
          <w:szCs w:val="24"/>
          <w:lang w:val="en-US" w:eastAsia="ru-RU"/>
        </w:rPr>
        <w:t xml:space="preserve"> R.G. Role of dimerization efficiency of transmembrane domains in activation of fibroblast growth factor receptor 3. </w:t>
      </w:r>
      <w:r w:rsidRPr="00E115D2">
        <w:rPr>
          <w:rFonts w:ascii="Calibri" w:eastAsia="Times New Roman" w:hAnsi="Calibri" w:cs="Calibri"/>
          <w:sz w:val="24"/>
          <w:szCs w:val="24"/>
          <w:lang w:val="en-GB" w:eastAsia="ru-RU"/>
        </w:rPr>
        <w:t xml:space="preserve">(2013) </w:t>
      </w:r>
      <w:r w:rsidRPr="00E115D2">
        <w:rPr>
          <w:rFonts w:ascii="Calibri" w:eastAsia="Times New Roman" w:hAnsi="Calibri" w:cs="Calibri"/>
          <w:b/>
          <w:bCs/>
          <w:i/>
          <w:iCs/>
          <w:sz w:val="24"/>
          <w:szCs w:val="24"/>
          <w:lang w:val="en-GB" w:eastAsia="ru-RU"/>
        </w:rPr>
        <w:t>J. Amer. Chem. Soc.</w:t>
      </w:r>
      <w:r w:rsidRPr="00E115D2">
        <w:rPr>
          <w:rFonts w:ascii="Calibri" w:eastAsia="Times New Roman" w:hAnsi="Calibri" w:cs="Calibri"/>
          <w:sz w:val="24"/>
          <w:szCs w:val="24"/>
          <w:lang w:val="en-GB" w:eastAsia="ru-RU"/>
        </w:rPr>
        <w:t xml:space="preserve"> v</w:t>
      </w:r>
      <w:r w:rsidRPr="00E115D2">
        <w:rPr>
          <w:rFonts w:ascii="Calibri" w:eastAsia="Times New Roman" w:hAnsi="Calibri" w:cs="Calibri"/>
          <w:sz w:val="24"/>
          <w:szCs w:val="24"/>
          <w:lang w:val="en-US" w:eastAsia="ru-RU"/>
        </w:rPr>
        <w:t>. 135, p. 8105-8108.</w:t>
      </w:r>
    </w:p>
    <w:p w:rsidR="00E115D2" w:rsidRPr="00E115D2" w:rsidRDefault="00E115D2" w:rsidP="00E11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5D2" w:rsidRPr="00E115D2" w:rsidRDefault="00E115D2" w:rsidP="00E11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115D2">
        <w:rPr>
          <w:rFonts w:ascii="Calibri" w:eastAsia="Times New Roman" w:hAnsi="Calibri" w:cs="Calibri"/>
          <w:sz w:val="24"/>
          <w:szCs w:val="24"/>
          <w:lang w:val="en-US" w:eastAsia="ru-RU"/>
        </w:rPr>
        <w:t xml:space="preserve">15. </w:t>
      </w:r>
      <w:proofErr w:type="spellStart"/>
      <w:r w:rsidRPr="00E115D2">
        <w:rPr>
          <w:rFonts w:ascii="Calibri" w:eastAsia="Times New Roman" w:hAnsi="Calibri" w:cs="Calibri"/>
          <w:sz w:val="24"/>
          <w:szCs w:val="24"/>
          <w:lang w:val="en-US" w:eastAsia="ru-RU"/>
        </w:rPr>
        <w:t>Krylov</w:t>
      </w:r>
      <w:proofErr w:type="spellEnd"/>
      <w:r w:rsidRPr="00E115D2">
        <w:rPr>
          <w:rFonts w:ascii="Calibri" w:eastAsia="Times New Roman" w:hAnsi="Calibri" w:cs="Calibri"/>
          <w:sz w:val="24"/>
          <w:szCs w:val="24"/>
          <w:lang w:val="en-US" w:eastAsia="ru-RU"/>
        </w:rPr>
        <w:t xml:space="preserve"> N.A., </w:t>
      </w:r>
      <w:proofErr w:type="spellStart"/>
      <w:r w:rsidRPr="00E115D2">
        <w:rPr>
          <w:rFonts w:ascii="Calibri" w:eastAsia="Times New Roman" w:hAnsi="Calibri" w:cs="Calibri"/>
          <w:sz w:val="24"/>
          <w:szCs w:val="24"/>
          <w:lang w:val="en-US" w:eastAsia="ru-RU"/>
        </w:rPr>
        <w:t>Pentkovsky</w:t>
      </w:r>
      <w:proofErr w:type="spellEnd"/>
      <w:r w:rsidRPr="00E115D2">
        <w:rPr>
          <w:rFonts w:ascii="Calibri" w:eastAsia="Times New Roman" w:hAnsi="Calibri" w:cs="Calibri"/>
          <w:sz w:val="24"/>
          <w:szCs w:val="24"/>
          <w:lang w:val="en-US" w:eastAsia="ru-RU"/>
        </w:rPr>
        <w:t xml:space="preserve"> V.M., </w:t>
      </w:r>
      <w:proofErr w:type="spellStart"/>
      <w:r w:rsidRPr="00E115D2">
        <w:rPr>
          <w:rFonts w:ascii="Calibri" w:eastAsia="Times New Roman" w:hAnsi="Calibri" w:cs="Calibri"/>
          <w:sz w:val="24"/>
          <w:szCs w:val="24"/>
          <w:lang w:val="en-US" w:eastAsia="ru-RU"/>
        </w:rPr>
        <w:t>Efremov</w:t>
      </w:r>
      <w:proofErr w:type="spellEnd"/>
      <w:r w:rsidRPr="00E115D2">
        <w:rPr>
          <w:rFonts w:ascii="Calibri" w:eastAsia="Times New Roman" w:hAnsi="Calibri" w:cs="Calibri"/>
          <w:sz w:val="24"/>
          <w:szCs w:val="24"/>
          <w:lang w:val="en-US" w:eastAsia="ru-RU"/>
        </w:rPr>
        <w:t xml:space="preserve"> R.G. Nontrivial Behavior of Water in the Vicinity and Inside Lipid Bilayers as Probed by Molecular Dynamics Simulations. (2013) </w:t>
      </w:r>
      <w:r w:rsidRPr="00E115D2">
        <w:rPr>
          <w:rFonts w:ascii="Calibri" w:eastAsia="Times New Roman" w:hAnsi="Calibri" w:cs="Calibri"/>
          <w:b/>
          <w:bCs/>
          <w:i/>
          <w:iCs/>
          <w:sz w:val="24"/>
          <w:szCs w:val="24"/>
          <w:lang w:val="en-US" w:eastAsia="ru-RU"/>
        </w:rPr>
        <w:t xml:space="preserve">ACS </w:t>
      </w:r>
      <w:proofErr w:type="spellStart"/>
      <w:r w:rsidRPr="00E115D2">
        <w:rPr>
          <w:rFonts w:ascii="Calibri" w:eastAsia="Times New Roman" w:hAnsi="Calibri" w:cs="Calibri"/>
          <w:b/>
          <w:bCs/>
          <w:i/>
          <w:iCs/>
          <w:sz w:val="24"/>
          <w:szCs w:val="24"/>
          <w:lang w:val="en-US" w:eastAsia="ru-RU"/>
        </w:rPr>
        <w:t>Nano</w:t>
      </w:r>
      <w:proofErr w:type="spellEnd"/>
      <w:r w:rsidRPr="00E115D2">
        <w:rPr>
          <w:rFonts w:ascii="Calibri" w:eastAsia="Times New Roman" w:hAnsi="Calibri" w:cs="Calibri"/>
          <w:sz w:val="24"/>
          <w:szCs w:val="24"/>
          <w:lang w:val="en-US" w:eastAsia="ru-RU"/>
        </w:rPr>
        <w:t xml:space="preserve"> v. </w:t>
      </w:r>
      <w:proofErr w:type="gramStart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proofErr w:type="gramEnd"/>
      <w:r w:rsidRPr="00E11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N 10, p. 9428-9442.</w:t>
      </w:r>
    </w:p>
    <w:p w:rsidR="00CE47AF" w:rsidRDefault="00CE47AF"/>
    <w:p w:rsidR="00F3718F" w:rsidRDefault="00F3718F">
      <w:pP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F3718F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Причины выбора ведущей организации:</w:t>
      </w:r>
    </w:p>
    <w:p w:rsidR="00F3718F" w:rsidRPr="00F3718F" w:rsidRDefault="00F3718F" w:rsidP="00F3718F">
      <w:pPr>
        <w:jc w:val="both"/>
        <w:rPr>
          <w:rFonts w:ascii="Times New Roman" w:hAnsi="Times New Roman" w:cs="Times New Roman"/>
          <w:sz w:val="24"/>
          <w:szCs w:val="24"/>
        </w:rPr>
      </w:pPr>
      <w:r w:rsidRPr="00F3718F">
        <w:rPr>
          <w:rFonts w:ascii="Times New Roman" w:hAnsi="Times New Roman" w:cs="Times New Roman"/>
          <w:sz w:val="24"/>
          <w:szCs w:val="24"/>
        </w:rPr>
        <w:t>В настоящее время И</w:t>
      </w:r>
      <w:r>
        <w:rPr>
          <w:rFonts w:ascii="Times New Roman" w:hAnsi="Times New Roman" w:cs="Times New Roman"/>
          <w:sz w:val="24"/>
          <w:szCs w:val="24"/>
        </w:rPr>
        <w:t xml:space="preserve">нститут </w:t>
      </w:r>
      <w:r w:rsidRPr="00F3718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иоорганической </w:t>
      </w:r>
      <w:r w:rsidRPr="00F3718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имии</w:t>
      </w:r>
      <w:r w:rsidRPr="00F3718F">
        <w:rPr>
          <w:rFonts w:ascii="Times New Roman" w:hAnsi="Times New Roman" w:cs="Times New Roman"/>
          <w:sz w:val="24"/>
          <w:szCs w:val="24"/>
        </w:rPr>
        <w:t xml:space="preserve"> РАН — это крупнейший центр физико-химической биологии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37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биотехнологии в </w:t>
      </w:r>
      <w:r w:rsidRPr="00F3718F">
        <w:rPr>
          <w:rFonts w:ascii="Times New Roman" w:hAnsi="Times New Roman" w:cs="Times New Roman"/>
          <w:sz w:val="24"/>
          <w:szCs w:val="24"/>
        </w:rPr>
        <w:t>России, известный своими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18F">
        <w:rPr>
          <w:rFonts w:ascii="Times New Roman" w:hAnsi="Times New Roman" w:cs="Times New Roman"/>
          <w:sz w:val="24"/>
          <w:szCs w:val="24"/>
        </w:rPr>
        <w:t xml:space="preserve">исследованиями в области структуры и функций пептидов — универсальных биорегуляторов, играющих ключевые роли в биохимических процессах. Кроме того, институт занимается молекулярным моделированием пространственной </w:t>
      </w:r>
      <w:r>
        <w:rPr>
          <w:rFonts w:ascii="Times New Roman" w:hAnsi="Times New Roman" w:cs="Times New Roman"/>
          <w:sz w:val="24"/>
          <w:szCs w:val="24"/>
        </w:rPr>
        <w:t xml:space="preserve">структуры и динамики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биомолекул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 является </w:t>
      </w:r>
      <w:r w:rsidR="001B2582">
        <w:rPr>
          <w:rFonts w:ascii="Times New Roman" w:hAnsi="Times New Roman" w:cs="Times New Roman"/>
          <w:sz w:val="24"/>
          <w:szCs w:val="24"/>
        </w:rPr>
        <w:t xml:space="preserve">основным методом, используемым в диссертации Медведева К.Е. </w:t>
      </w:r>
      <w:r w:rsidRPr="00F3718F">
        <w:rPr>
          <w:rFonts w:ascii="Times New Roman" w:hAnsi="Times New Roman" w:cs="Times New Roman"/>
          <w:sz w:val="24"/>
          <w:szCs w:val="24"/>
        </w:rPr>
        <w:t xml:space="preserve"> Основной областью специализации является изучение структуры и функций мембранных и </w:t>
      </w:r>
      <w:proofErr w:type="spellStart"/>
      <w:r w:rsidRPr="00F3718F">
        <w:rPr>
          <w:rFonts w:ascii="Times New Roman" w:hAnsi="Times New Roman" w:cs="Times New Roman"/>
          <w:sz w:val="24"/>
          <w:szCs w:val="24"/>
        </w:rPr>
        <w:t>мембрано</w:t>
      </w:r>
      <w:proofErr w:type="spellEnd"/>
      <w:r w:rsidRPr="00F3718F">
        <w:rPr>
          <w:rFonts w:ascii="Times New Roman" w:hAnsi="Times New Roman" w:cs="Times New Roman"/>
          <w:sz w:val="24"/>
          <w:szCs w:val="24"/>
        </w:rPr>
        <w:t xml:space="preserve">-активных белков и пептидов, </w:t>
      </w:r>
      <w:proofErr w:type="spellStart"/>
      <w:r w:rsidRPr="00F3718F">
        <w:rPr>
          <w:rFonts w:ascii="Times New Roman" w:hAnsi="Times New Roman" w:cs="Times New Roman"/>
          <w:sz w:val="24"/>
          <w:szCs w:val="24"/>
        </w:rPr>
        <w:t>лиганд</w:t>
      </w:r>
      <w:proofErr w:type="spellEnd"/>
      <w:r w:rsidRPr="00F3718F">
        <w:rPr>
          <w:rFonts w:ascii="Times New Roman" w:hAnsi="Times New Roman" w:cs="Times New Roman"/>
          <w:sz w:val="24"/>
          <w:szCs w:val="24"/>
        </w:rPr>
        <w:t>-рецепторных взаимодействий, а также рациональный компьютерный дизайн новых биологически активных соединений, в том числе действующих на мишени в </w:t>
      </w:r>
      <w:proofErr w:type="spellStart"/>
      <w:r w:rsidRPr="00F3718F">
        <w:rPr>
          <w:rFonts w:ascii="Times New Roman" w:hAnsi="Times New Roman" w:cs="Times New Roman"/>
          <w:sz w:val="24"/>
          <w:szCs w:val="24"/>
        </w:rPr>
        <w:t>биомембранах</w:t>
      </w:r>
      <w:proofErr w:type="spellEnd"/>
      <w:r w:rsidRPr="00F3718F">
        <w:rPr>
          <w:rFonts w:ascii="Times New Roman" w:hAnsi="Times New Roman" w:cs="Times New Roman"/>
          <w:sz w:val="24"/>
          <w:szCs w:val="24"/>
        </w:rPr>
        <w:t>.</w:t>
      </w:r>
    </w:p>
    <w:sectPr w:rsidR="00F3718F" w:rsidRPr="00F3718F" w:rsidSect="00CE4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15D2"/>
    <w:rsid w:val="001B2582"/>
    <w:rsid w:val="00537623"/>
    <w:rsid w:val="00CE47AF"/>
    <w:rsid w:val="00E115D2"/>
    <w:rsid w:val="00F3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F8890-037A-4894-B3AE-5DD5077A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E115D2"/>
  </w:style>
  <w:style w:type="character" w:styleId="a4">
    <w:name w:val="Hyperlink"/>
    <w:basedOn w:val="a0"/>
    <w:uiPriority w:val="99"/>
    <w:semiHidden/>
    <w:unhideWhenUsed/>
    <w:rsid w:val="00E115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cbi.nlm.nih.gov/pubmed/236372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Albatros</dc:creator>
  <cp:keywords/>
  <dc:description/>
  <cp:lastModifiedBy>Пользователь</cp:lastModifiedBy>
  <cp:revision>2</cp:revision>
  <dcterms:created xsi:type="dcterms:W3CDTF">2014-09-19T02:57:00Z</dcterms:created>
  <dcterms:modified xsi:type="dcterms:W3CDTF">2014-09-19T02:57:00Z</dcterms:modified>
</cp:coreProperties>
</file>